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39" w:rsidRPr="00354FB2" w:rsidRDefault="00AC154C" w:rsidP="00322B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54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39" w:rsidRPr="00354FB2" w:rsidRDefault="00322B39" w:rsidP="00322B3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22B39" w:rsidRPr="001F3FB2" w:rsidRDefault="00322B39" w:rsidP="00322B3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AC154C" w:rsidRPr="001F3FB2" w:rsidRDefault="00AC154C" w:rsidP="00D600D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F3FB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C154C" w:rsidRPr="001F3FB2" w:rsidRDefault="00AC154C" w:rsidP="00D600D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F3FB2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354FB2" w:rsidRPr="001F3FB2">
        <w:rPr>
          <w:rFonts w:ascii="Arial" w:hAnsi="Arial" w:cs="Arial"/>
          <w:b/>
          <w:sz w:val="24"/>
          <w:szCs w:val="24"/>
        </w:rPr>
        <w:t>ДЬЯКОНОВСКОГО</w:t>
      </w:r>
      <w:r w:rsidRPr="001F3FB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AC154C" w:rsidRPr="001F3FB2" w:rsidRDefault="00AC154C" w:rsidP="00D600D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F3FB2">
        <w:rPr>
          <w:rFonts w:ascii="Arial" w:hAnsi="Arial" w:cs="Arial"/>
          <w:b/>
          <w:sz w:val="24"/>
          <w:szCs w:val="24"/>
        </w:rPr>
        <w:t>ОКТЯБРЬСКОГО РАЙОНА КУРСКОЙ ОБЛАСТИ</w:t>
      </w:r>
    </w:p>
    <w:p w:rsidR="00AC154C" w:rsidRPr="001F3FB2" w:rsidRDefault="00AC154C" w:rsidP="00D600DE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AC154C" w:rsidRPr="001F3FB2" w:rsidRDefault="00AC154C" w:rsidP="00D600D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F3FB2">
        <w:rPr>
          <w:rFonts w:ascii="Arial" w:hAnsi="Arial" w:cs="Arial"/>
          <w:b/>
          <w:sz w:val="24"/>
          <w:szCs w:val="24"/>
        </w:rPr>
        <w:t>П</w:t>
      </w:r>
      <w:proofErr w:type="gramEnd"/>
      <w:r w:rsidRPr="001F3FB2">
        <w:rPr>
          <w:rFonts w:ascii="Arial" w:hAnsi="Arial" w:cs="Arial"/>
          <w:b/>
          <w:sz w:val="24"/>
          <w:szCs w:val="24"/>
        </w:rPr>
        <w:t xml:space="preserve"> ОС Т А Н О В Л Е Н И Е</w:t>
      </w:r>
    </w:p>
    <w:p w:rsidR="00354FB2" w:rsidRPr="001F3FB2" w:rsidRDefault="00354FB2" w:rsidP="00D600DE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354FB2" w:rsidRPr="001F3FB2" w:rsidRDefault="00354FB2" w:rsidP="00D600DE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AC154C" w:rsidRPr="001F3FB2" w:rsidRDefault="00AC154C" w:rsidP="001F3FB2">
      <w:pPr>
        <w:pStyle w:val="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F3FB2">
        <w:rPr>
          <w:rFonts w:ascii="Arial" w:hAnsi="Arial" w:cs="Arial"/>
          <w:b/>
          <w:sz w:val="24"/>
          <w:szCs w:val="24"/>
        </w:rPr>
        <w:t xml:space="preserve">от 17.10.2019г № </w:t>
      </w:r>
      <w:r w:rsidR="00366C2C" w:rsidRPr="001F3FB2">
        <w:rPr>
          <w:rFonts w:ascii="Arial" w:hAnsi="Arial" w:cs="Arial"/>
          <w:b/>
          <w:sz w:val="24"/>
          <w:szCs w:val="24"/>
        </w:rPr>
        <w:t>185</w:t>
      </w:r>
    </w:p>
    <w:p w:rsidR="00AC154C" w:rsidRPr="001F3FB2" w:rsidRDefault="00AC154C" w:rsidP="00D600DE">
      <w:pPr>
        <w:jc w:val="center"/>
        <w:rPr>
          <w:rFonts w:ascii="Arial" w:hAnsi="Arial" w:cs="Arial"/>
          <w:b/>
          <w:bCs/>
        </w:rPr>
      </w:pPr>
    </w:p>
    <w:p w:rsidR="00AC154C" w:rsidRPr="001F3FB2" w:rsidRDefault="00AC154C" w:rsidP="001F3FB2">
      <w:pPr>
        <w:jc w:val="center"/>
        <w:rPr>
          <w:rFonts w:ascii="Arial" w:hAnsi="Arial" w:cs="Arial"/>
          <w:b/>
          <w:bCs/>
        </w:rPr>
      </w:pPr>
      <w:r w:rsidRPr="001F3FB2">
        <w:rPr>
          <w:rFonts w:ascii="Arial" w:hAnsi="Arial" w:cs="Arial"/>
          <w:b/>
          <w:bCs/>
        </w:rPr>
        <w:t>О внесении изменений в постановление</w:t>
      </w:r>
      <w:r w:rsidR="001F3FB2" w:rsidRPr="001F3FB2">
        <w:rPr>
          <w:rFonts w:ascii="Arial" w:hAnsi="Arial" w:cs="Arial"/>
          <w:b/>
          <w:bCs/>
        </w:rPr>
        <w:t xml:space="preserve"> </w:t>
      </w:r>
      <w:r w:rsidRPr="001F3FB2">
        <w:rPr>
          <w:rFonts w:ascii="Arial" w:hAnsi="Arial" w:cs="Arial"/>
          <w:b/>
          <w:bCs/>
        </w:rPr>
        <w:t xml:space="preserve">Главы </w:t>
      </w:r>
      <w:r w:rsidR="00354FB2" w:rsidRPr="001F3FB2">
        <w:rPr>
          <w:rFonts w:ascii="Arial" w:hAnsi="Arial" w:cs="Arial"/>
          <w:b/>
          <w:bCs/>
        </w:rPr>
        <w:t>Дьяконовского</w:t>
      </w:r>
      <w:r w:rsidRPr="001F3FB2">
        <w:rPr>
          <w:rFonts w:ascii="Arial" w:hAnsi="Arial" w:cs="Arial"/>
          <w:b/>
          <w:bCs/>
        </w:rPr>
        <w:t xml:space="preserve"> сельсовета</w:t>
      </w:r>
    </w:p>
    <w:p w:rsidR="00354FB2" w:rsidRPr="001F3FB2" w:rsidRDefault="00AC154C" w:rsidP="001F3FB2">
      <w:pPr>
        <w:jc w:val="center"/>
        <w:rPr>
          <w:rFonts w:ascii="Arial" w:hAnsi="Arial" w:cs="Arial"/>
          <w:b/>
        </w:rPr>
      </w:pPr>
      <w:r w:rsidRPr="001F3FB2">
        <w:rPr>
          <w:rFonts w:ascii="Arial" w:hAnsi="Arial" w:cs="Arial"/>
          <w:b/>
          <w:bCs/>
        </w:rPr>
        <w:t>Октябрьского района Курской области</w:t>
      </w:r>
      <w:r w:rsidR="001F3FB2" w:rsidRPr="001F3FB2">
        <w:rPr>
          <w:rFonts w:ascii="Arial" w:hAnsi="Arial" w:cs="Arial"/>
          <w:b/>
          <w:bCs/>
        </w:rPr>
        <w:t xml:space="preserve"> </w:t>
      </w:r>
      <w:r w:rsidRPr="001F3FB2">
        <w:rPr>
          <w:rFonts w:ascii="Arial" w:hAnsi="Arial" w:cs="Arial"/>
          <w:b/>
        </w:rPr>
        <w:t>«Об утверждении Порядка осуществления</w:t>
      </w:r>
      <w:r w:rsidR="001F3FB2" w:rsidRPr="001F3FB2">
        <w:rPr>
          <w:rFonts w:ascii="Arial" w:hAnsi="Arial" w:cs="Arial"/>
          <w:b/>
        </w:rPr>
        <w:t xml:space="preserve"> </w:t>
      </w:r>
      <w:r w:rsidRPr="001F3FB2">
        <w:rPr>
          <w:rFonts w:ascii="Arial" w:hAnsi="Arial" w:cs="Arial"/>
          <w:b/>
        </w:rPr>
        <w:t>Администр</w:t>
      </w:r>
      <w:r w:rsidR="00354FB2" w:rsidRPr="001F3FB2">
        <w:rPr>
          <w:rFonts w:ascii="Arial" w:hAnsi="Arial" w:cs="Arial"/>
          <w:b/>
        </w:rPr>
        <w:t>ацией Дьяконовского  сельсовета</w:t>
      </w:r>
    </w:p>
    <w:p w:rsidR="00AC154C" w:rsidRPr="001F3FB2" w:rsidRDefault="00AC154C" w:rsidP="001F3FB2">
      <w:pPr>
        <w:pStyle w:val="ConsPlusTitle"/>
        <w:widowControl/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Октябрьского района</w:t>
      </w:r>
      <w:r w:rsidR="00354FB2" w:rsidRPr="001F3FB2">
        <w:rPr>
          <w:rFonts w:ascii="Arial" w:hAnsi="Arial" w:cs="Arial"/>
          <w:sz w:val="24"/>
          <w:szCs w:val="24"/>
        </w:rPr>
        <w:t xml:space="preserve"> Курской области</w:t>
      </w:r>
      <w:r w:rsidR="001F3FB2" w:rsidRPr="001F3FB2">
        <w:rPr>
          <w:rFonts w:ascii="Arial" w:hAnsi="Arial" w:cs="Arial"/>
          <w:sz w:val="24"/>
          <w:szCs w:val="24"/>
        </w:rPr>
        <w:t xml:space="preserve">  </w:t>
      </w:r>
      <w:r w:rsidRPr="001F3FB2">
        <w:rPr>
          <w:rFonts w:ascii="Arial" w:hAnsi="Arial" w:cs="Arial"/>
          <w:sz w:val="24"/>
          <w:szCs w:val="24"/>
        </w:rPr>
        <w:t>внутреннего муниципального  финансового контроля</w:t>
      </w:r>
      <w:r w:rsidR="001F3FB2" w:rsidRPr="001F3FB2">
        <w:rPr>
          <w:rFonts w:ascii="Arial" w:hAnsi="Arial" w:cs="Arial"/>
          <w:sz w:val="24"/>
          <w:szCs w:val="24"/>
        </w:rPr>
        <w:t xml:space="preserve"> </w:t>
      </w:r>
      <w:r w:rsidRPr="001F3FB2">
        <w:rPr>
          <w:rFonts w:ascii="Arial" w:hAnsi="Arial" w:cs="Arial"/>
          <w:sz w:val="24"/>
          <w:szCs w:val="24"/>
        </w:rPr>
        <w:t xml:space="preserve">от </w:t>
      </w:r>
      <w:r w:rsidR="00354FB2" w:rsidRPr="001F3FB2">
        <w:rPr>
          <w:rFonts w:ascii="Arial" w:hAnsi="Arial" w:cs="Arial"/>
          <w:sz w:val="24"/>
          <w:szCs w:val="24"/>
        </w:rPr>
        <w:t>18.11</w:t>
      </w:r>
      <w:r w:rsidRPr="001F3FB2">
        <w:rPr>
          <w:rFonts w:ascii="Arial" w:hAnsi="Arial" w:cs="Arial"/>
          <w:sz w:val="24"/>
          <w:szCs w:val="24"/>
        </w:rPr>
        <w:t xml:space="preserve">.2014 г.  № </w:t>
      </w:r>
      <w:r w:rsidR="00366C2C" w:rsidRPr="001F3FB2">
        <w:rPr>
          <w:rFonts w:ascii="Arial" w:hAnsi="Arial" w:cs="Arial"/>
          <w:sz w:val="24"/>
          <w:szCs w:val="24"/>
        </w:rPr>
        <w:t xml:space="preserve">170 </w:t>
      </w:r>
      <w:r w:rsidR="0053584D" w:rsidRPr="001F3F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584D" w:rsidRPr="001F3FB2">
        <w:rPr>
          <w:rFonts w:ascii="Arial" w:hAnsi="Arial" w:cs="Arial"/>
          <w:sz w:val="24"/>
          <w:szCs w:val="24"/>
        </w:rPr>
        <w:t xml:space="preserve">( </w:t>
      </w:r>
      <w:proofErr w:type="gramEnd"/>
      <w:r w:rsidR="0053584D" w:rsidRPr="001F3FB2">
        <w:rPr>
          <w:rFonts w:ascii="Arial" w:hAnsi="Arial" w:cs="Arial"/>
          <w:sz w:val="24"/>
          <w:szCs w:val="24"/>
        </w:rPr>
        <w:t>в ред</w:t>
      </w:r>
      <w:r w:rsidR="005504BB" w:rsidRPr="001F3FB2">
        <w:rPr>
          <w:rFonts w:ascii="Arial" w:hAnsi="Arial" w:cs="Arial"/>
          <w:sz w:val="24"/>
          <w:szCs w:val="24"/>
        </w:rPr>
        <w:t>.</w:t>
      </w:r>
      <w:r w:rsidR="0053584D" w:rsidRPr="001F3FB2">
        <w:rPr>
          <w:rFonts w:ascii="Arial" w:hAnsi="Arial" w:cs="Arial"/>
          <w:sz w:val="24"/>
          <w:szCs w:val="24"/>
        </w:rPr>
        <w:t xml:space="preserve"> постановления от </w:t>
      </w:r>
      <w:r w:rsidR="00354FB2" w:rsidRPr="001F3FB2">
        <w:rPr>
          <w:rFonts w:ascii="Arial" w:hAnsi="Arial" w:cs="Arial"/>
          <w:sz w:val="24"/>
          <w:szCs w:val="24"/>
        </w:rPr>
        <w:t>15.04.2016г. №25</w:t>
      </w:r>
      <w:r w:rsidR="00366C2C" w:rsidRPr="001F3FB2">
        <w:rPr>
          <w:rFonts w:ascii="Arial" w:hAnsi="Arial" w:cs="Arial"/>
          <w:sz w:val="24"/>
          <w:szCs w:val="24"/>
        </w:rPr>
        <w:t>, от 31.12.2016г. № 349</w:t>
      </w:r>
      <w:r w:rsidR="0053584D" w:rsidRPr="001F3FB2">
        <w:rPr>
          <w:rFonts w:ascii="Arial" w:hAnsi="Arial" w:cs="Arial"/>
          <w:sz w:val="24"/>
          <w:szCs w:val="24"/>
        </w:rPr>
        <w:t>)</w:t>
      </w:r>
    </w:p>
    <w:p w:rsidR="00AC154C" w:rsidRPr="001F3FB2" w:rsidRDefault="00AC154C" w:rsidP="00354FB2">
      <w:pPr>
        <w:ind w:firstLine="708"/>
        <w:rPr>
          <w:rFonts w:ascii="Arial" w:hAnsi="Arial" w:cs="Arial"/>
          <w:bCs/>
        </w:rPr>
      </w:pPr>
    </w:p>
    <w:p w:rsidR="00AC154C" w:rsidRPr="001F3FB2" w:rsidRDefault="00ED2323" w:rsidP="00AC154C">
      <w:pPr>
        <w:pStyle w:val="ConsPlusNormal"/>
        <w:spacing w:line="276" w:lineRule="auto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b/>
          <w:bCs/>
          <w:szCs w:val="24"/>
        </w:rPr>
        <w:t>Руководствуюсь Бюджетным кодексом Российской Федерации</w:t>
      </w:r>
      <w:r w:rsidRPr="001F3FB2">
        <w:rPr>
          <w:rFonts w:ascii="Arial" w:hAnsi="Arial" w:cs="Arial"/>
          <w:bCs/>
          <w:szCs w:val="24"/>
        </w:rPr>
        <w:t xml:space="preserve">, в целях осуществления полномочий по внутреннему </w:t>
      </w:r>
      <w:r w:rsidRPr="001F3FB2">
        <w:rPr>
          <w:rFonts w:ascii="Arial" w:hAnsi="Arial" w:cs="Arial"/>
          <w:szCs w:val="24"/>
        </w:rPr>
        <w:t>муниципальному  финансовому контролю,</w:t>
      </w:r>
      <w:r w:rsidRPr="001F3FB2">
        <w:rPr>
          <w:rFonts w:ascii="Arial" w:hAnsi="Arial" w:cs="Arial"/>
          <w:bCs/>
          <w:szCs w:val="24"/>
        </w:rPr>
        <w:t xml:space="preserve"> </w:t>
      </w:r>
      <w:r w:rsidR="00AC154C" w:rsidRPr="001F3FB2">
        <w:rPr>
          <w:rFonts w:ascii="Arial" w:hAnsi="Arial" w:cs="Arial"/>
          <w:bCs/>
          <w:szCs w:val="24"/>
        </w:rPr>
        <w:t xml:space="preserve"> Администрация </w:t>
      </w:r>
      <w:r w:rsidR="00354FB2" w:rsidRPr="001F3FB2">
        <w:rPr>
          <w:rFonts w:ascii="Arial" w:hAnsi="Arial" w:cs="Arial"/>
          <w:bCs/>
          <w:szCs w:val="24"/>
        </w:rPr>
        <w:t>Дьяконовского</w:t>
      </w:r>
      <w:r w:rsidR="00AC154C" w:rsidRPr="001F3FB2">
        <w:rPr>
          <w:rFonts w:ascii="Arial" w:hAnsi="Arial" w:cs="Arial"/>
          <w:bCs/>
          <w:szCs w:val="24"/>
        </w:rPr>
        <w:t xml:space="preserve">  сельсовета</w:t>
      </w:r>
      <w:r w:rsidR="00AC154C" w:rsidRPr="001F3FB2">
        <w:rPr>
          <w:rFonts w:ascii="Arial" w:hAnsi="Arial" w:cs="Arial"/>
          <w:szCs w:val="24"/>
        </w:rPr>
        <w:t xml:space="preserve">  постановляет:</w:t>
      </w:r>
    </w:p>
    <w:p w:rsidR="00AC154C" w:rsidRPr="001F3FB2" w:rsidRDefault="00AC154C" w:rsidP="00366C2C">
      <w:pPr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          1. Внести </w:t>
      </w:r>
      <w:r w:rsidRPr="001F3FB2">
        <w:rPr>
          <w:rFonts w:ascii="Arial" w:hAnsi="Arial" w:cs="Arial"/>
          <w:bCs/>
        </w:rPr>
        <w:t xml:space="preserve">изменения в постановление Главы </w:t>
      </w:r>
      <w:r w:rsidR="00354FB2" w:rsidRPr="001F3FB2">
        <w:rPr>
          <w:rFonts w:ascii="Arial" w:hAnsi="Arial" w:cs="Arial"/>
          <w:bCs/>
        </w:rPr>
        <w:t>Дьяконовского</w:t>
      </w:r>
      <w:r w:rsidRPr="001F3FB2">
        <w:rPr>
          <w:rFonts w:ascii="Arial" w:hAnsi="Arial" w:cs="Arial"/>
          <w:bCs/>
        </w:rPr>
        <w:t xml:space="preserve"> сельсовета Октябрьского района Курской области</w:t>
      </w:r>
      <w:r w:rsidRPr="001F3FB2">
        <w:rPr>
          <w:rFonts w:ascii="Arial" w:hAnsi="Arial" w:cs="Arial"/>
        </w:rPr>
        <w:t xml:space="preserve"> Порядок осуществления Администр</w:t>
      </w:r>
      <w:r w:rsidR="00354FB2" w:rsidRPr="001F3FB2">
        <w:rPr>
          <w:rFonts w:ascii="Arial" w:hAnsi="Arial" w:cs="Arial"/>
        </w:rPr>
        <w:t>ацией</w:t>
      </w:r>
      <w:r w:rsidR="00214A40" w:rsidRPr="001F3FB2">
        <w:rPr>
          <w:rFonts w:ascii="Arial" w:hAnsi="Arial" w:cs="Arial"/>
        </w:rPr>
        <w:t xml:space="preserve"> </w:t>
      </w:r>
      <w:r w:rsidR="00354FB2" w:rsidRPr="001F3FB2">
        <w:rPr>
          <w:rFonts w:ascii="Arial" w:hAnsi="Arial" w:cs="Arial"/>
        </w:rPr>
        <w:t>Дьяконовский</w:t>
      </w:r>
      <w:r w:rsidR="00214A40" w:rsidRPr="001F3FB2">
        <w:rPr>
          <w:rFonts w:ascii="Arial" w:hAnsi="Arial" w:cs="Arial"/>
        </w:rPr>
        <w:t xml:space="preserve"> сельсовет</w:t>
      </w:r>
      <w:r w:rsidRPr="001F3FB2">
        <w:rPr>
          <w:rFonts w:ascii="Arial" w:hAnsi="Arial" w:cs="Arial"/>
        </w:rPr>
        <w:t xml:space="preserve">  Октябрьского района</w:t>
      </w:r>
      <w:r w:rsidR="00214A40" w:rsidRPr="001F3FB2">
        <w:rPr>
          <w:rFonts w:ascii="Arial" w:hAnsi="Arial" w:cs="Arial"/>
        </w:rPr>
        <w:t xml:space="preserve"> Курской области </w:t>
      </w:r>
      <w:r w:rsidRPr="001F3FB2">
        <w:rPr>
          <w:rFonts w:ascii="Arial" w:hAnsi="Arial" w:cs="Arial"/>
        </w:rPr>
        <w:t xml:space="preserve"> внутреннего муниципального  финансового контроля </w:t>
      </w:r>
      <w:r w:rsidRPr="001F3FB2">
        <w:rPr>
          <w:rFonts w:ascii="Arial" w:hAnsi="Arial" w:cs="Arial"/>
          <w:bCs/>
        </w:rPr>
        <w:t xml:space="preserve">от </w:t>
      </w:r>
      <w:r w:rsidR="00366C2C" w:rsidRPr="001F3FB2">
        <w:rPr>
          <w:rFonts w:ascii="Arial" w:hAnsi="Arial" w:cs="Arial"/>
        </w:rPr>
        <w:t xml:space="preserve">18.11.2014 г.  № 170  </w:t>
      </w:r>
      <w:proofErr w:type="gramStart"/>
      <w:r w:rsidR="00366C2C" w:rsidRPr="001F3FB2">
        <w:rPr>
          <w:rFonts w:ascii="Arial" w:hAnsi="Arial" w:cs="Arial"/>
        </w:rPr>
        <w:t xml:space="preserve">( </w:t>
      </w:r>
      <w:proofErr w:type="gramEnd"/>
      <w:r w:rsidR="00366C2C" w:rsidRPr="001F3FB2">
        <w:rPr>
          <w:rFonts w:ascii="Arial" w:hAnsi="Arial" w:cs="Arial"/>
        </w:rPr>
        <w:t xml:space="preserve">в ред. постановления </w:t>
      </w:r>
      <w:r w:rsidR="00366C2C" w:rsidRPr="001F3FB2">
        <w:rPr>
          <w:rFonts w:ascii="Arial" w:hAnsi="Arial" w:cs="Arial"/>
          <w:bCs/>
        </w:rPr>
        <w:t xml:space="preserve">от </w:t>
      </w:r>
      <w:r w:rsidR="00366C2C" w:rsidRPr="001F3FB2">
        <w:rPr>
          <w:rFonts w:ascii="Arial" w:hAnsi="Arial" w:cs="Arial"/>
        </w:rPr>
        <w:t xml:space="preserve">15.04.2016г. №25, от 31.12.2016г. № 349) </w:t>
      </w:r>
      <w:r w:rsidRPr="001F3FB2">
        <w:rPr>
          <w:rFonts w:ascii="Arial" w:hAnsi="Arial" w:cs="Arial"/>
        </w:rPr>
        <w:t>следующие изменения:</w:t>
      </w:r>
    </w:p>
    <w:p w:rsidR="00AC154C" w:rsidRPr="001F3FB2" w:rsidRDefault="00AC154C" w:rsidP="00AC154C">
      <w:pPr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1) пункты 1.2; 2.1; 2.2; 3.1; 3.2  изложить в новой редакции:</w:t>
      </w:r>
    </w:p>
    <w:p w:rsidR="00AC154C" w:rsidRPr="001F3FB2" w:rsidRDefault="00D600DE" w:rsidP="00AC154C">
      <w:pPr>
        <w:ind w:firstLine="540"/>
        <w:jc w:val="both"/>
        <w:rPr>
          <w:rFonts w:ascii="Arial" w:hAnsi="Arial" w:cs="Arial"/>
        </w:rPr>
      </w:pPr>
      <w:r w:rsidRPr="001F3FB2">
        <w:rPr>
          <w:rStyle w:val="blk"/>
          <w:rFonts w:ascii="Arial" w:hAnsi="Arial" w:cs="Arial"/>
        </w:rPr>
        <w:t>«</w:t>
      </w:r>
      <w:r w:rsidR="00AC154C" w:rsidRPr="001F3FB2">
        <w:rPr>
          <w:rStyle w:val="blk"/>
          <w:rFonts w:ascii="Arial" w:hAnsi="Arial" w:cs="Arial"/>
        </w:rPr>
        <w:t xml:space="preserve"> -</w:t>
      </w:r>
      <w:r w:rsidR="00AC154C" w:rsidRPr="001F3FB2">
        <w:rPr>
          <w:rStyle w:val="blk"/>
          <w:rFonts w:ascii="Arial" w:hAnsi="Arial" w:cs="Arial"/>
          <w:b/>
        </w:rPr>
        <w:t>1.2</w:t>
      </w:r>
      <w:r w:rsidR="00AC154C" w:rsidRPr="001F3FB2">
        <w:rPr>
          <w:rFonts w:ascii="Arial" w:hAnsi="Arial" w:cs="Arial"/>
          <w:b/>
        </w:rPr>
        <w:t>.</w:t>
      </w:r>
      <w:r w:rsidR="00AC154C" w:rsidRPr="001F3FB2">
        <w:rPr>
          <w:rFonts w:ascii="Arial" w:hAnsi="Arial" w:cs="Arial"/>
        </w:rPr>
        <w:t xml:space="preserve"> 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 муниципальных контрактов, договоров (соглашений) о предоставлении средств из бюджета.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0" w:name="dst3667"/>
      <w:bookmarkEnd w:id="0"/>
      <w:r w:rsidRPr="001F3FB2">
        <w:rPr>
          <w:rFonts w:ascii="Arial" w:hAnsi="Arial" w:cs="Arial"/>
        </w:rPr>
        <w:t xml:space="preserve"> Муниципальный финансовый контроль подразделяется </w:t>
      </w:r>
      <w:proofErr w:type="gramStart"/>
      <w:r w:rsidRPr="001F3FB2">
        <w:rPr>
          <w:rFonts w:ascii="Arial" w:hAnsi="Arial" w:cs="Arial"/>
        </w:rPr>
        <w:t>на</w:t>
      </w:r>
      <w:proofErr w:type="gramEnd"/>
      <w:r w:rsidRPr="001F3FB2">
        <w:rPr>
          <w:rFonts w:ascii="Arial" w:hAnsi="Arial" w:cs="Arial"/>
        </w:rPr>
        <w:t xml:space="preserve"> внешний и внутренний, предварительный и последующий.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  <w:b/>
        </w:rPr>
        <w:t>-2.1</w:t>
      </w:r>
      <w:r w:rsidRPr="001F3FB2">
        <w:rPr>
          <w:rFonts w:ascii="Arial" w:hAnsi="Arial" w:cs="Arial"/>
        </w:rPr>
        <w:t xml:space="preserve"> Полномочиями органов внутреннего  муниципального финансового контроля по осуществлению внутреннего  муниципального финансового контроля являются: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" w:name="dst4965"/>
      <w:bookmarkEnd w:id="1"/>
      <w:proofErr w:type="gramStart"/>
      <w:r w:rsidRPr="001F3FB2">
        <w:rPr>
          <w:rFonts w:ascii="Arial" w:hAnsi="Arial" w:cs="Arial"/>
        </w:rPr>
        <w:t>контроль за</w:t>
      </w:r>
      <w:proofErr w:type="gramEnd"/>
      <w:r w:rsidRPr="001F3FB2">
        <w:rPr>
          <w:rFonts w:ascii="Arial" w:hAnsi="Arial" w:cs="Arial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2" w:name="dst4966"/>
      <w:bookmarkEnd w:id="2"/>
      <w:proofErr w:type="gramStart"/>
      <w:r w:rsidRPr="001F3FB2">
        <w:rPr>
          <w:rFonts w:ascii="Arial" w:hAnsi="Arial" w:cs="Arial"/>
        </w:rPr>
        <w:t>контроль за</w:t>
      </w:r>
      <w:proofErr w:type="gramEnd"/>
      <w:r w:rsidRPr="001F3FB2">
        <w:rPr>
          <w:rFonts w:ascii="Arial" w:hAnsi="Arial" w:cs="Arial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  муниципальных контрактов;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3" w:name="dst4967"/>
      <w:bookmarkEnd w:id="3"/>
      <w:proofErr w:type="gramStart"/>
      <w:r w:rsidRPr="001F3FB2">
        <w:rPr>
          <w:rFonts w:ascii="Arial" w:hAnsi="Arial" w:cs="Arial"/>
        </w:rPr>
        <w:lastRenderedPageBreak/>
        <w:t>контроль за</w:t>
      </w:r>
      <w:proofErr w:type="gramEnd"/>
      <w:r w:rsidRPr="001F3FB2">
        <w:rPr>
          <w:rFonts w:ascii="Arial" w:hAnsi="Arial" w:cs="Arial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4" w:name="dst4968"/>
      <w:bookmarkEnd w:id="4"/>
      <w:r w:rsidRPr="001F3FB2">
        <w:rPr>
          <w:rFonts w:ascii="Arial" w:hAnsi="Arial" w:cs="Arial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 муниципальных программ, отчетов об исполнении государственных (муниципальных) заданий, отчетов о достижении </w:t>
      </w:r>
      <w:proofErr w:type="gramStart"/>
      <w:r w:rsidRPr="001F3FB2">
        <w:rPr>
          <w:rFonts w:ascii="Arial" w:hAnsi="Arial" w:cs="Arial"/>
        </w:rPr>
        <w:t>значений показателей результативности предоставления средств</w:t>
      </w:r>
      <w:proofErr w:type="gramEnd"/>
      <w:r w:rsidRPr="001F3FB2">
        <w:rPr>
          <w:rFonts w:ascii="Arial" w:hAnsi="Arial" w:cs="Arial"/>
        </w:rPr>
        <w:t xml:space="preserve"> из бюджета.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  <w:b/>
        </w:rPr>
        <w:t>- 2.2</w:t>
      </w:r>
      <w:proofErr w:type="gramStart"/>
      <w:r w:rsidRPr="001F3FB2">
        <w:rPr>
          <w:rFonts w:ascii="Arial" w:hAnsi="Arial" w:cs="Arial"/>
          <w:b/>
        </w:rPr>
        <w:t xml:space="preserve"> </w:t>
      </w:r>
      <w:r w:rsidRPr="001F3FB2">
        <w:rPr>
          <w:rFonts w:ascii="Arial" w:hAnsi="Arial" w:cs="Arial"/>
        </w:rPr>
        <w:t>П</w:t>
      </w:r>
      <w:proofErr w:type="gramEnd"/>
      <w:r w:rsidRPr="001F3FB2">
        <w:rPr>
          <w:rFonts w:ascii="Arial" w:hAnsi="Arial" w:cs="Arial"/>
        </w:rPr>
        <w:t>ри осуществлении полномочий по внутреннему муниципальному финансовому контролю органами внутреннего  муниципального финансового контроля: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5" w:name="dst3727"/>
      <w:bookmarkEnd w:id="5"/>
      <w:r w:rsidRPr="001F3FB2">
        <w:rPr>
          <w:rFonts w:ascii="Arial" w:hAnsi="Arial" w:cs="Arial"/>
        </w:rPr>
        <w:t>проводятся проверки, ревизии и обследования;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6" w:name="dst3728"/>
      <w:bookmarkEnd w:id="6"/>
      <w:r w:rsidRPr="001F3FB2">
        <w:rPr>
          <w:rFonts w:ascii="Arial" w:hAnsi="Arial" w:cs="Arial"/>
        </w:rPr>
        <w:t>направляются объектам контроля акты, заключения, представления и (или) предписания;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7" w:name="dst4969"/>
      <w:bookmarkEnd w:id="7"/>
      <w:r w:rsidRPr="001F3FB2">
        <w:rPr>
          <w:rFonts w:ascii="Arial" w:hAnsi="Arial" w:cs="Arial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8" w:name="dst3730"/>
      <w:bookmarkEnd w:id="8"/>
      <w:r w:rsidRPr="001F3FB2">
        <w:rPr>
          <w:rFonts w:ascii="Arial" w:hAnsi="Arial" w:cs="Arial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9" w:name="dst4970"/>
      <w:bookmarkEnd w:id="9"/>
      <w:r w:rsidRPr="001F3FB2">
        <w:rPr>
          <w:rFonts w:ascii="Arial" w:hAnsi="Arial" w:cs="Arial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0" w:name="dst4971"/>
      <w:bookmarkEnd w:id="10"/>
      <w:r w:rsidRPr="001F3FB2">
        <w:rPr>
          <w:rFonts w:ascii="Arial" w:hAnsi="Arial" w:cs="Arial"/>
        </w:rPr>
        <w:t>получается необходимый для осуществления внутреннего 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ab/>
      </w:r>
      <w:r w:rsidRPr="001F3FB2">
        <w:rPr>
          <w:rFonts w:ascii="Arial" w:hAnsi="Arial" w:cs="Arial"/>
          <w:b/>
        </w:rPr>
        <w:t>-3.1</w:t>
      </w:r>
      <w:r w:rsidRPr="001F3FB2">
        <w:rPr>
          <w:rFonts w:ascii="Arial" w:hAnsi="Arial" w:cs="Arial"/>
        </w:rPr>
        <w:t xml:space="preserve"> Объектами  муниципального финансового контроля (далее - объекты контроля) являются: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1" w:name="dst4937"/>
      <w:bookmarkEnd w:id="11"/>
      <w:proofErr w:type="gramStart"/>
      <w:r w:rsidRPr="001F3FB2">
        <w:rPr>
          <w:rFonts w:ascii="Arial" w:hAnsi="Arial" w:cs="Arial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2" w:name="dst4938"/>
      <w:bookmarkEnd w:id="12"/>
      <w:r w:rsidRPr="001F3FB2">
        <w:rPr>
          <w:rFonts w:ascii="Arial" w:hAnsi="Arial" w:cs="Arial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3" w:name="dst3677"/>
      <w:bookmarkEnd w:id="13"/>
      <w:r w:rsidRPr="001F3FB2">
        <w:rPr>
          <w:rFonts w:ascii="Arial" w:hAnsi="Arial" w:cs="Arial"/>
        </w:rPr>
        <w:t>государственные (муниципальные) учреждения;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4" w:name="dst3678"/>
      <w:bookmarkEnd w:id="14"/>
      <w:r w:rsidRPr="001F3FB2">
        <w:rPr>
          <w:rFonts w:ascii="Arial" w:hAnsi="Arial" w:cs="Arial"/>
        </w:rPr>
        <w:t>государственные (муниципальные) унитарные предприятия;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5" w:name="dst4552"/>
      <w:bookmarkEnd w:id="15"/>
      <w:r w:rsidRPr="001F3FB2">
        <w:rPr>
          <w:rFonts w:ascii="Arial" w:hAnsi="Arial" w:cs="Arial"/>
        </w:rPr>
        <w:t>государственные корпорации (компании), публично-правовые компании;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6" w:name="dst3680"/>
      <w:bookmarkEnd w:id="16"/>
      <w:r w:rsidRPr="001F3FB2">
        <w:rPr>
          <w:rFonts w:ascii="Arial" w:hAnsi="Arial" w:cs="Arial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7" w:name="dst4939"/>
      <w:bookmarkEnd w:id="17"/>
      <w:proofErr w:type="gramStart"/>
      <w:r w:rsidRPr="001F3FB2">
        <w:rPr>
          <w:rFonts w:ascii="Arial" w:hAnsi="Arial" w:cs="Arial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</w:t>
      </w:r>
      <w:r w:rsidRPr="001F3FB2">
        <w:rPr>
          <w:rFonts w:ascii="Arial" w:hAnsi="Arial" w:cs="Arial"/>
        </w:rPr>
        <w:lastRenderedPageBreak/>
        <w:t>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8" w:name="dst4940"/>
      <w:bookmarkEnd w:id="18"/>
      <w:r w:rsidRPr="001F3FB2">
        <w:rPr>
          <w:rFonts w:ascii="Arial" w:hAnsi="Arial" w:cs="Arial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19" w:name="dst4941"/>
      <w:bookmarkEnd w:id="19"/>
      <w:proofErr w:type="gramStart"/>
      <w:r w:rsidRPr="001F3FB2">
        <w:rPr>
          <w:rFonts w:ascii="Arial" w:hAnsi="Arial" w:cs="Arial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  <w:proofErr w:type="gramEnd"/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20" w:name="dst3682"/>
      <w:bookmarkEnd w:id="20"/>
      <w:r w:rsidRPr="001F3FB2">
        <w:rPr>
          <w:rFonts w:ascii="Arial" w:hAnsi="Arial" w:cs="Arial"/>
        </w:rPr>
        <w:t>органы управления государственными внебюджетными фондами;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21" w:name="dst3683"/>
      <w:bookmarkEnd w:id="21"/>
      <w:r w:rsidRPr="001F3FB2">
        <w:rPr>
          <w:rFonts w:ascii="Arial" w:hAnsi="Arial" w:cs="Arial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22" w:name="dst3684"/>
      <w:bookmarkEnd w:id="22"/>
      <w:r w:rsidRPr="001F3FB2">
        <w:rPr>
          <w:rFonts w:ascii="Arial" w:hAnsi="Arial" w:cs="Arial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23" w:name="dst4943"/>
      <w:bookmarkEnd w:id="23"/>
      <w:r w:rsidRPr="001F3FB2">
        <w:rPr>
          <w:rFonts w:ascii="Arial" w:hAnsi="Arial" w:cs="Arial"/>
        </w:rPr>
        <w:t xml:space="preserve"> </w:t>
      </w:r>
      <w:proofErr w:type="gramStart"/>
      <w:r w:rsidRPr="001F3FB2">
        <w:rPr>
          <w:rFonts w:ascii="Arial" w:hAnsi="Arial" w:cs="Arial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</w:t>
      </w:r>
      <w:proofErr w:type="gramEnd"/>
      <w:r w:rsidRPr="001F3FB2">
        <w:rPr>
          <w:rFonts w:ascii="Arial" w:hAnsi="Arial" w:cs="Arial"/>
        </w:rPr>
        <w:t xml:space="preserve"> (</w:t>
      </w:r>
      <w:proofErr w:type="gramStart"/>
      <w:r w:rsidRPr="001F3FB2">
        <w:rPr>
          <w:rFonts w:ascii="Arial" w:hAnsi="Arial" w:cs="Arial"/>
        </w:rPr>
        <w:t>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</w:t>
      </w:r>
      <w:proofErr w:type="gramEnd"/>
      <w:r w:rsidRPr="001F3FB2">
        <w:rPr>
          <w:rFonts w:ascii="Arial" w:hAnsi="Arial" w:cs="Arial"/>
        </w:rPr>
        <w:t xml:space="preserve">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государственные (муниципальные) контракты, или после ее окончания на основании </w:t>
      </w:r>
      <w:proofErr w:type="gramStart"/>
      <w:r w:rsidRPr="001F3FB2">
        <w:rPr>
          <w:rFonts w:ascii="Arial" w:hAnsi="Arial" w:cs="Arial"/>
        </w:rPr>
        <w:t>результатов проведения проверки указанных участников бюджетного процесса</w:t>
      </w:r>
      <w:proofErr w:type="gramEnd"/>
      <w:r w:rsidRPr="001F3FB2">
        <w:rPr>
          <w:rFonts w:ascii="Arial" w:hAnsi="Arial" w:cs="Arial"/>
        </w:rPr>
        <w:t>.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 </w:t>
      </w:r>
      <w:r w:rsidR="00FE663B" w:rsidRPr="001F3FB2">
        <w:rPr>
          <w:rFonts w:ascii="Arial" w:hAnsi="Arial" w:cs="Arial"/>
        </w:rPr>
        <w:t xml:space="preserve"> </w:t>
      </w:r>
      <w:bookmarkStart w:id="24" w:name="dst4952"/>
      <w:bookmarkEnd w:id="24"/>
      <w:proofErr w:type="gramStart"/>
      <w:r w:rsidRPr="001F3FB2">
        <w:rPr>
          <w:rFonts w:ascii="Arial" w:hAnsi="Arial" w:cs="Arial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1F3FB2">
        <w:rPr>
          <w:rFonts w:ascii="Arial" w:hAnsi="Arial" w:cs="Arial"/>
        </w:rPr>
        <w:t>софинансирования</w:t>
      </w:r>
      <w:proofErr w:type="spellEnd"/>
      <w:r w:rsidRPr="001F3FB2">
        <w:rPr>
          <w:rFonts w:ascii="Arial" w:hAnsi="Arial" w:cs="Arial"/>
        </w:rPr>
        <w:t xml:space="preserve">) которых являются указанные межбюджетные трансферты, </w:t>
      </w:r>
      <w:r w:rsidRPr="001F3FB2">
        <w:rPr>
          <w:rFonts w:ascii="Arial" w:hAnsi="Arial" w:cs="Arial"/>
        </w:rPr>
        <w:lastRenderedPageBreak/>
        <w:t>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1F3FB2">
        <w:rPr>
          <w:rFonts w:ascii="Arial" w:hAnsi="Arial" w:cs="Arial"/>
        </w:rPr>
        <w:t xml:space="preserve"> указанные межбюджетные трансферты, в отношении: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25" w:name="dst4953"/>
      <w:bookmarkEnd w:id="25"/>
      <w:r w:rsidRPr="001F3FB2">
        <w:rPr>
          <w:rFonts w:ascii="Arial" w:hAnsi="Arial" w:cs="Arial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26" w:name="dst4954"/>
      <w:bookmarkEnd w:id="26"/>
      <w:r w:rsidRPr="001F3FB2">
        <w:rPr>
          <w:rFonts w:ascii="Arial" w:hAnsi="Arial" w:cs="Arial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r:id="rId5" w:anchor="dst4942" w:history="1">
        <w:r w:rsidRPr="001F3FB2">
          <w:rPr>
            <w:rFonts w:ascii="Arial" w:hAnsi="Arial" w:cs="Arial"/>
            <w:color w:val="0000FF"/>
            <w:u w:val="single"/>
          </w:rPr>
          <w:t>пункта 2</w:t>
        </w:r>
      </w:hyperlink>
      <w:r w:rsidRPr="001F3FB2">
        <w:rPr>
          <w:rFonts w:ascii="Arial" w:hAnsi="Arial" w:cs="Arial"/>
        </w:rPr>
        <w:t xml:space="preserve"> настоящей статьи), которым предоставлены средства из этого бюджета.</w:t>
      </w:r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  <w:b/>
        </w:rPr>
        <w:t>- 3.2</w:t>
      </w:r>
      <w:r w:rsidRPr="001F3FB2">
        <w:rPr>
          <w:rFonts w:ascii="Arial" w:hAnsi="Arial" w:cs="Arial"/>
        </w:rPr>
        <w:t xml:space="preserve"> Объекты контроля и их должностные лица обязаны своевременно и в полном объеме представлять в органы государственного (муниципального) финансового контроля по их запросам информацию, документы и материалы, необходимые для осуществления государственного (муниципального) финансового контроля, предоставлять должностным лицам органов государственного (муниципального)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AC154C" w:rsidRPr="001F3FB2" w:rsidRDefault="00AC154C" w:rsidP="00AC154C">
      <w:pPr>
        <w:ind w:firstLine="540"/>
        <w:jc w:val="both"/>
        <w:rPr>
          <w:rFonts w:ascii="Arial" w:hAnsi="Arial" w:cs="Arial"/>
        </w:rPr>
      </w:pPr>
      <w:bookmarkStart w:id="27" w:name="dst4426"/>
      <w:bookmarkEnd w:id="27"/>
      <w:proofErr w:type="gramStart"/>
      <w:r w:rsidRPr="001F3FB2">
        <w:rPr>
          <w:rFonts w:ascii="Arial" w:hAnsi="Arial" w:cs="Arial"/>
        </w:rPr>
        <w:t xml:space="preserve">Непредставление или несвоевременное представление объектами контроля в органы государственного (муниципального) финансового контроля информации, документов и материалов, указанных в </w:t>
      </w:r>
      <w:hyperlink r:id="rId6" w:anchor="dst4425" w:history="1">
        <w:r w:rsidRPr="001F3FB2">
          <w:rPr>
            <w:rFonts w:ascii="Arial" w:hAnsi="Arial" w:cs="Arial"/>
            <w:color w:val="0000FF"/>
            <w:u w:val="single"/>
          </w:rPr>
          <w:t>абзаце первом</w:t>
        </w:r>
      </w:hyperlink>
      <w:r w:rsidRPr="001F3FB2">
        <w:rPr>
          <w:rFonts w:ascii="Arial" w:hAnsi="Arial" w:cs="Arial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 муниципального финансового контроля влечет за собой ответственность, установленную законодательством Российской Федерации</w:t>
      </w:r>
      <w:r w:rsidR="00D600DE" w:rsidRPr="001F3FB2">
        <w:rPr>
          <w:rFonts w:ascii="Arial" w:hAnsi="Arial" w:cs="Arial"/>
        </w:rPr>
        <w:t>»</w:t>
      </w:r>
      <w:r w:rsidRPr="001F3FB2">
        <w:rPr>
          <w:rFonts w:ascii="Arial" w:hAnsi="Arial" w:cs="Arial"/>
        </w:rPr>
        <w:t>.</w:t>
      </w:r>
      <w:proofErr w:type="gramEnd"/>
    </w:p>
    <w:p w:rsidR="00AC154C" w:rsidRPr="001F3FB2" w:rsidRDefault="00AC154C" w:rsidP="00AC154C">
      <w:pPr>
        <w:pStyle w:val="10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C154C" w:rsidRPr="001F3FB2" w:rsidRDefault="00AC154C" w:rsidP="00AC154C">
      <w:pPr>
        <w:pStyle w:val="10"/>
        <w:spacing w:after="100" w:afterAutospacing="1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2. Настоящее </w:t>
      </w:r>
      <w:r w:rsidR="00FE663B" w:rsidRPr="001F3FB2">
        <w:rPr>
          <w:rFonts w:ascii="Arial" w:hAnsi="Arial" w:cs="Arial"/>
          <w:sz w:val="24"/>
          <w:szCs w:val="24"/>
        </w:rPr>
        <w:t>п</w:t>
      </w:r>
      <w:r w:rsidRPr="001F3FB2">
        <w:rPr>
          <w:rFonts w:ascii="Arial" w:hAnsi="Arial" w:cs="Arial"/>
          <w:sz w:val="24"/>
          <w:szCs w:val="24"/>
        </w:rPr>
        <w:t xml:space="preserve">остановление   разместить   на официальном сайте Администрации  </w:t>
      </w:r>
      <w:r w:rsidR="00354FB2" w:rsidRPr="001F3FB2">
        <w:rPr>
          <w:rFonts w:ascii="Arial" w:hAnsi="Arial" w:cs="Arial"/>
          <w:sz w:val="24"/>
          <w:szCs w:val="24"/>
        </w:rPr>
        <w:t>Дьяконовского</w:t>
      </w:r>
      <w:r w:rsidRPr="001F3FB2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AC154C" w:rsidRPr="001F3FB2" w:rsidRDefault="00AC154C" w:rsidP="00AC154C">
      <w:pPr>
        <w:spacing w:after="100" w:afterAutospacing="1"/>
        <w:ind w:firstLine="708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3.Постановление вступает в силу с момента подписания.</w:t>
      </w:r>
    </w:p>
    <w:p w:rsidR="00AC154C" w:rsidRPr="001F3FB2" w:rsidRDefault="00AC154C" w:rsidP="00AC154C">
      <w:pPr>
        <w:jc w:val="both"/>
        <w:rPr>
          <w:rFonts w:ascii="Arial" w:hAnsi="Arial" w:cs="Arial"/>
        </w:rPr>
      </w:pPr>
    </w:p>
    <w:p w:rsidR="00AC154C" w:rsidRPr="001F3FB2" w:rsidRDefault="00214A40" w:rsidP="00AC154C">
      <w:pPr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  И.о</w:t>
      </w:r>
      <w:proofErr w:type="gramStart"/>
      <w:r w:rsidRPr="001F3FB2">
        <w:rPr>
          <w:rFonts w:ascii="Arial" w:hAnsi="Arial" w:cs="Arial"/>
        </w:rPr>
        <w:t>.Г</w:t>
      </w:r>
      <w:proofErr w:type="gramEnd"/>
      <w:r w:rsidRPr="001F3FB2">
        <w:rPr>
          <w:rFonts w:ascii="Arial" w:hAnsi="Arial" w:cs="Arial"/>
        </w:rPr>
        <w:t>лавы</w:t>
      </w:r>
      <w:r w:rsidR="00AC154C" w:rsidRPr="001F3FB2">
        <w:rPr>
          <w:rFonts w:ascii="Arial" w:hAnsi="Arial" w:cs="Arial"/>
        </w:rPr>
        <w:t xml:space="preserve"> </w:t>
      </w:r>
      <w:r w:rsidR="00354FB2" w:rsidRPr="001F3FB2">
        <w:rPr>
          <w:rFonts w:ascii="Arial" w:hAnsi="Arial" w:cs="Arial"/>
        </w:rPr>
        <w:t>Дьяконовского</w:t>
      </w:r>
      <w:r w:rsidR="00AC154C" w:rsidRPr="001F3FB2">
        <w:rPr>
          <w:rFonts w:ascii="Arial" w:hAnsi="Arial" w:cs="Arial"/>
        </w:rPr>
        <w:t xml:space="preserve"> сельсовета</w:t>
      </w:r>
    </w:p>
    <w:p w:rsidR="00AC154C" w:rsidRPr="001F3FB2" w:rsidRDefault="00AC154C" w:rsidP="00AC154C">
      <w:pPr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  Октябрьского  района                      </w:t>
      </w:r>
      <w:r w:rsidR="00214A40" w:rsidRPr="001F3FB2">
        <w:rPr>
          <w:rFonts w:ascii="Arial" w:hAnsi="Arial" w:cs="Arial"/>
        </w:rPr>
        <w:t xml:space="preserve">                             А.Н. Чеканова</w:t>
      </w:r>
    </w:p>
    <w:p w:rsidR="00AC154C" w:rsidRPr="001F3FB2" w:rsidRDefault="00AC154C" w:rsidP="00AC154C">
      <w:pPr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                                           </w:t>
      </w:r>
    </w:p>
    <w:p w:rsidR="00AC154C" w:rsidRPr="001F3FB2" w:rsidRDefault="00AC154C" w:rsidP="00AC154C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C154C" w:rsidRPr="001F3FB2" w:rsidRDefault="00AC154C" w:rsidP="00322B3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322B39" w:rsidRPr="001F3FB2" w:rsidRDefault="00322B39" w:rsidP="00322B3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322B39" w:rsidRPr="001F3FB2" w:rsidRDefault="00322B39" w:rsidP="00322B39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 </w:t>
      </w:r>
    </w:p>
    <w:p w:rsidR="00214A40" w:rsidRPr="001F3FB2" w:rsidRDefault="00214A40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214A40" w:rsidRPr="001F3FB2" w:rsidRDefault="00214A40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214A40" w:rsidRPr="001F3FB2" w:rsidRDefault="00214A40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214A40" w:rsidRPr="001F3FB2" w:rsidRDefault="00214A40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214A40" w:rsidRPr="001F3FB2" w:rsidRDefault="00214A40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214A40" w:rsidRPr="001F3FB2" w:rsidRDefault="00214A40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214A40" w:rsidRPr="001F3FB2" w:rsidRDefault="00214A40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ED2323" w:rsidRPr="001F3FB2" w:rsidRDefault="00ED2323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ED2323" w:rsidRPr="001F3FB2" w:rsidRDefault="00ED2323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ED2323" w:rsidRPr="001F3FB2" w:rsidRDefault="00ED2323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ED2323" w:rsidRPr="001F3FB2" w:rsidRDefault="00ED2323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</w:p>
    <w:p w:rsidR="00224A8B" w:rsidRPr="001F3FB2" w:rsidRDefault="00224A8B" w:rsidP="00224A8B">
      <w:pPr>
        <w:pStyle w:val="ConsPlusNormal"/>
        <w:spacing w:line="276" w:lineRule="auto"/>
        <w:ind w:firstLine="540"/>
        <w:jc w:val="right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Утвержден</w:t>
      </w:r>
    </w:p>
    <w:p w:rsidR="00224A8B" w:rsidRPr="001F3FB2" w:rsidRDefault="00322B39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Постановлением  Администрации</w:t>
      </w:r>
      <w:r w:rsidR="00224A8B" w:rsidRPr="001F3FB2">
        <w:rPr>
          <w:rFonts w:ascii="Arial" w:hAnsi="Arial" w:cs="Arial"/>
          <w:sz w:val="24"/>
          <w:szCs w:val="24"/>
        </w:rPr>
        <w:t xml:space="preserve"> </w:t>
      </w:r>
    </w:p>
    <w:p w:rsidR="00224A8B" w:rsidRPr="001F3FB2" w:rsidRDefault="00354FB2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Дьяконовского</w:t>
      </w:r>
      <w:r w:rsidR="00224A8B" w:rsidRPr="001F3FB2">
        <w:rPr>
          <w:rFonts w:ascii="Arial" w:hAnsi="Arial" w:cs="Arial"/>
          <w:sz w:val="24"/>
          <w:szCs w:val="24"/>
        </w:rPr>
        <w:t xml:space="preserve"> сельсовета</w:t>
      </w:r>
    </w:p>
    <w:p w:rsidR="0053584D" w:rsidRPr="001F3FB2" w:rsidRDefault="0053584D" w:rsidP="0053584D">
      <w:pPr>
        <w:jc w:val="right"/>
        <w:rPr>
          <w:rFonts w:ascii="Arial" w:hAnsi="Arial" w:cs="Arial"/>
        </w:rPr>
      </w:pPr>
      <w:r w:rsidRPr="001F3FB2">
        <w:rPr>
          <w:rFonts w:ascii="Arial" w:hAnsi="Arial" w:cs="Arial"/>
          <w:bCs/>
        </w:rPr>
        <w:t xml:space="preserve">от </w:t>
      </w:r>
      <w:r w:rsidR="00214A40" w:rsidRPr="001F3FB2">
        <w:rPr>
          <w:rFonts w:ascii="Arial" w:hAnsi="Arial" w:cs="Arial"/>
        </w:rPr>
        <w:t>18.11.2014 г.  № 170</w:t>
      </w:r>
      <w:r w:rsidRPr="001F3FB2">
        <w:rPr>
          <w:rFonts w:ascii="Arial" w:hAnsi="Arial" w:cs="Arial"/>
        </w:rPr>
        <w:t xml:space="preserve"> </w:t>
      </w:r>
    </w:p>
    <w:p w:rsidR="0053584D" w:rsidRPr="001F3FB2" w:rsidRDefault="0053584D" w:rsidP="0053584D">
      <w:pPr>
        <w:jc w:val="right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t>( в ред</w:t>
      </w:r>
      <w:r w:rsidR="00225D9B" w:rsidRPr="001F3FB2">
        <w:rPr>
          <w:rFonts w:ascii="Arial" w:hAnsi="Arial" w:cs="Arial"/>
        </w:rPr>
        <w:t>.</w:t>
      </w:r>
      <w:r w:rsidRPr="001F3FB2">
        <w:rPr>
          <w:rFonts w:ascii="Arial" w:hAnsi="Arial" w:cs="Arial"/>
        </w:rPr>
        <w:t xml:space="preserve"> постановления </w:t>
      </w:r>
      <w:r w:rsidRPr="001F3FB2">
        <w:rPr>
          <w:rFonts w:ascii="Arial" w:hAnsi="Arial" w:cs="Arial"/>
          <w:bCs/>
        </w:rPr>
        <w:t xml:space="preserve">от </w:t>
      </w:r>
      <w:r w:rsidR="00214A40" w:rsidRPr="001F3FB2">
        <w:rPr>
          <w:rFonts w:ascii="Arial" w:hAnsi="Arial" w:cs="Arial"/>
        </w:rPr>
        <w:t>15.04.2016г. №25</w:t>
      </w:r>
      <w:proofErr w:type="gramEnd"/>
    </w:p>
    <w:p w:rsidR="0053584D" w:rsidRPr="001F3FB2" w:rsidRDefault="0053584D" w:rsidP="0053584D">
      <w:pPr>
        <w:jc w:val="right"/>
        <w:rPr>
          <w:rFonts w:ascii="Arial" w:hAnsi="Arial" w:cs="Arial"/>
          <w:bCs/>
        </w:rPr>
      </w:pPr>
      <w:r w:rsidRPr="001F3FB2">
        <w:rPr>
          <w:rFonts w:ascii="Arial" w:hAnsi="Arial" w:cs="Arial"/>
        </w:rPr>
        <w:t>от 17.10.2019 №</w:t>
      </w:r>
      <w:r w:rsidR="00225D9B" w:rsidRPr="001F3FB2">
        <w:rPr>
          <w:rFonts w:ascii="Arial" w:hAnsi="Arial" w:cs="Arial"/>
        </w:rPr>
        <w:t>185</w:t>
      </w:r>
      <w:r w:rsidRPr="001F3FB2">
        <w:rPr>
          <w:rFonts w:ascii="Arial" w:hAnsi="Arial" w:cs="Arial"/>
        </w:rPr>
        <w:t>)</w:t>
      </w: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</w:p>
    <w:p w:rsidR="00224A8B" w:rsidRPr="001F3FB2" w:rsidRDefault="00224A8B" w:rsidP="00224A8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Порядок</w:t>
      </w:r>
    </w:p>
    <w:p w:rsidR="00224A8B" w:rsidRPr="001F3FB2" w:rsidRDefault="00224A8B" w:rsidP="00224A8B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осуще</w:t>
      </w:r>
      <w:r w:rsidR="00322B39" w:rsidRPr="001F3FB2">
        <w:rPr>
          <w:rFonts w:ascii="Arial" w:hAnsi="Arial" w:cs="Arial"/>
          <w:sz w:val="24"/>
          <w:szCs w:val="24"/>
        </w:rPr>
        <w:t xml:space="preserve">ствления Администрацией  </w:t>
      </w:r>
      <w:r w:rsidR="00354FB2" w:rsidRPr="001F3FB2">
        <w:rPr>
          <w:rFonts w:ascii="Arial" w:hAnsi="Arial" w:cs="Arial"/>
          <w:sz w:val="24"/>
          <w:szCs w:val="24"/>
        </w:rPr>
        <w:t>Дьяконовского</w:t>
      </w:r>
      <w:r w:rsidRPr="001F3FB2">
        <w:rPr>
          <w:rFonts w:ascii="Arial" w:hAnsi="Arial" w:cs="Arial"/>
          <w:sz w:val="24"/>
          <w:szCs w:val="24"/>
        </w:rPr>
        <w:t xml:space="preserve"> сельсовета  Октябрьского района Курской области внутреннего муниципального  финансового контроля </w:t>
      </w:r>
    </w:p>
    <w:p w:rsidR="00224A8B" w:rsidRPr="001F3FB2" w:rsidRDefault="00224A8B" w:rsidP="00224A8B">
      <w:pPr>
        <w:pStyle w:val="ConsPlusTitle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</w:p>
    <w:p w:rsidR="00224A8B" w:rsidRPr="001F3FB2" w:rsidRDefault="00224A8B" w:rsidP="00224A8B">
      <w:pPr>
        <w:autoSpaceDE w:val="0"/>
        <w:jc w:val="center"/>
        <w:rPr>
          <w:rFonts w:ascii="Arial" w:hAnsi="Arial" w:cs="Arial"/>
          <w:bCs/>
        </w:rPr>
      </w:pPr>
      <w:r w:rsidRPr="001F3FB2">
        <w:rPr>
          <w:rFonts w:ascii="Arial" w:hAnsi="Arial" w:cs="Arial"/>
          <w:bCs/>
        </w:rPr>
        <w:t>1. Основные положения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  <w:bCs/>
        </w:rPr>
      </w:pP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1.1. Порядок осуще</w:t>
      </w:r>
      <w:r w:rsidR="00322B39" w:rsidRPr="001F3FB2">
        <w:rPr>
          <w:rFonts w:ascii="Arial" w:hAnsi="Arial" w:cs="Arial"/>
        </w:rPr>
        <w:t xml:space="preserve">ствления Администрацией  </w:t>
      </w:r>
      <w:r w:rsidR="00354FB2" w:rsidRPr="001F3FB2">
        <w:rPr>
          <w:rFonts w:ascii="Arial" w:hAnsi="Arial" w:cs="Arial"/>
        </w:rPr>
        <w:t>Дьяконовского</w:t>
      </w:r>
      <w:r w:rsidRPr="001F3FB2">
        <w:rPr>
          <w:rFonts w:ascii="Arial" w:hAnsi="Arial" w:cs="Arial"/>
        </w:rPr>
        <w:t xml:space="preserve"> сельсовета Октябрьского района Курской области внутреннего муниципального  финансового контроля (далее – Порядок) устанавливает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53584D" w:rsidRPr="001F3FB2" w:rsidRDefault="00224A8B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1.2. </w:t>
      </w:r>
      <w:r w:rsidR="0053584D" w:rsidRPr="001F3FB2">
        <w:rPr>
          <w:rFonts w:ascii="Arial" w:hAnsi="Arial" w:cs="Arial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 муниципальных контрактов, договоров (соглашений) о предоставлении средств из бюджета.</w:t>
      </w:r>
    </w:p>
    <w:p w:rsidR="00224A8B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 Муниципальный финансовый контроль подразделяется </w:t>
      </w:r>
      <w:proofErr w:type="gramStart"/>
      <w:r w:rsidRPr="001F3FB2">
        <w:rPr>
          <w:rFonts w:ascii="Arial" w:hAnsi="Arial" w:cs="Arial"/>
        </w:rPr>
        <w:t>на</w:t>
      </w:r>
      <w:proofErr w:type="gramEnd"/>
      <w:r w:rsidRPr="001F3FB2">
        <w:rPr>
          <w:rFonts w:ascii="Arial" w:hAnsi="Arial" w:cs="Arial"/>
        </w:rPr>
        <w:t xml:space="preserve"> внешний и внутренний, предварительный и последующий.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1.3.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1.4.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1.5. Внутренний муниципальный финансовый контроль в сфере бюджетных правоотношений является контрольной деятельностью финансово</w:t>
      </w:r>
      <w:r w:rsidR="00322B39" w:rsidRPr="001F3FB2">
        <w:rPr>
          <w:rFonts w:ascii="Arial" w:hAnsi="Arial" w:cs="Arial"/>
        </w:rPr>
        <w:t xml:space="preserve">го отдела Администрации </w:t>
      </w:r>
      <w:r w:rsidR="00354FB2" w:rsidRPr="001F3FB2">
        <w:rPr>
          <w:rFonts w:ascii="Arial" w:hAnsi="Arial" w:cs="Arial"/>
        </w:rPr>
        <w:t>Дьяконовского</w:t>
      </w:r>
      <w:r w:rsidRPr="001F3FB2">
        <w:rPr>
          <w:rFonts w:ascii="Arial" w:hAnsi="Arial" w:cs="Arial"/>
        </w:rPr>
        <w:t xml:space="preserve"> сельсовета Октябрьского района (далее – орган внутреннего муниципального финансового контроля).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1.6. Перечень должностных лиц, уполномоченных осуществлять внутренний муниципальный финансовый контроль (далее - уполномоченные должностные лица), определяются распоряжением Админист</w:t>
      </w:r>
      <w:r w:rsidR="00322B39" w:rsidRPr="001F3FB2">
        <w:rPr>
          <w:rFonts w:ascii="Arial" w:hAnsi="Arial" w:cs="Arial"/>
          <w:sz w:val="24"/>
          <w:szCs w:val="24"/>
        </w:rPr>
        <w:t xml:space="preserve">рации </w:t>
      </w:r>
      <w:r w:rsidR="00354FB2" w:rsidRPr="001F3FB2">
        <w:rPr>
          <w:rFonts w:ascii="Arial" w:hAnsi="Arial" w:cs="Arial"/>
          <w:sz w:val="24"/>
          <w:szCs w:val="24"/>
        </w:rPr>
        <w:t>Дьяконовского</w:t>
      </w:r>
      <w:r w:rsidR="00322B39" w:rsidRPr="001F3FB2">
        <w:rPr>
          <w:rFonts w:ascii="Arial" w:hAnsi="Arial" w:cs="Arial"/>
          <w:sz w:val="24"/>
          <w:szCs w:val="24"/>
        </w:rPr>
        <w:t xml:space="preserve"> сельсовета</w:t>
      </w:r>
      <w:r w:rsidRPr="001F3FB2">
        <w:rPr>
          <w:rFonts w:ascii="Arial" w:hAnsi="Arial" w:cs="Arial"/>
          <w:sz w:val="24"/>
          <w:szCs w:val="24"/>
        </w:rPr>
        <w:t>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</w:p>
    <w:p w:rsidR="00224A8B" w:rsidRPr="001F3FB2" w:rsidRDefault="00224A8B" w:rsidP="00224A8B">
      <w:pPr>
        <w:autoSpaceDE w:val="0"/>
        <w:ind w:firstLine="540"/>
        <w:jc w:val="center"/>
        <w:rPr>
          <w:rFonts w:ascii="Arial" w:hAnsi="Arial" w:cs="Arial"/>
          <w:b/>
        </w:rPr>
      </w:pPr>
      <w:r w:rsidRPr="001F3FB2">
        <w:rPr>
          <w:rFonts w:ascii="Arial" w:hAnsi="Arial" w:cs="Arial"/>
          <w:b/>
        </w:rPr>
        <w:lastRenderedPageBreak/>
        <w:t>2. Полномочия органа внутреннего муниципального  финансового контроля по осуществлению внутреннего муниципального финансового контроля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2.1 Полномочиями органов внутреннего  муниципального финансового контроля по осуществлению внутреннего  муниципального финансового контроля являются: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t>контроль за</w:t>
      </w:r>
      <w:proofErr w:type="gramEnd"/>
      <w:r w:rsidRPr="001F3FB2">
        <w:rPr>
          <w:rFonts w:ascii="Arial" w:hAnsi="Arial" w:cs="Arial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t>контроль за</w:t>
      </w:r>
      <w:proofErr w:type="gramEnd"/>
      <w:r w:rsidRPr="001F3FB2">
        <w:rPr>
          <w:rFonts w:ascii="Arial" w:hAnsi="Arial" w:cs="Arial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  муниципальных контрактов;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t>контроль за</w:t>
      </w:r>
      <w:proofErr w:type="gramEnd"/>
      <w:r w:rsidRPr="001F3FB2">
        <w:rPr>
          <w:rFonts w:ascii="Arial" w:hAnsi="Arial" w:cs="Arial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 муниципальных программ, отчетов об исполнении государственных (муниципальных) заданий, отчетов о достижении </w:t>
      </w:r>
      <w:proofErr w:type="gramStart"/>
      <w:r w:rsidRPr="001F3FB2">
        <w:rPr>
          <w:rFonts w:ascii="Arial" w:hAnsi="Arial" w:cs="Arial"/>
        </w:rPr>
        <w:t>значений показателей результативности предоставления средств</w:t>
      </w:r>
      <w:proofErr w:type="gramEnd"/>
      <w:r w:rsidRPr="001F3FB2">
        <w:rPr>
          <w:rFonts w:ascii="Arial" w:hAnsi="Arial" w:cs="Arial"/>
        </w:rPr>
        <w:t xml:space="preserve"> из бюджета.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 2.2</w:t>
      </w:r>
      <w:proofErr w:type="gramStart"/>
      <w:r w:rsidRPr="001F3FB2">
        <w:rPr>
          <w:rFonts w:ascii="Arial" w:hAnsi="Arial" w:cs="Arial"/>
        </w:rPr>
        <w:t xml:space="preserve"> П</w:t>
      </w:r>
      <w:proofErr w:type="gramEnd"/>
      <w:r w:rsidRPr="001F3FB2">
        <w:rPr>
          <w:rFonts w:ascii="Arial" w:hAnsi="Arial" w:cs="Arial"/>
        </w:rPr>
        <w:t>ри осуществлении полномочий по внутреннему муниципальному финансовому контролю органами внутреннего  муниципального финансового контроля: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проводятся проверки, ревизии и обследования;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направляются объектам контроля акты, заключения, представления и (или) предписания;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получается необходимый для осуществления внутреннего 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24A8B" w:rsidRPr="001F3FB2" w:rsidRDefault="00224A8B" w:rsidP="00224A8B">
      <w:pPr>
        <w:autoSpaceDE w:val="0"/>
        <w:rPr>
          <w:rFonts w:ascii="Arial" w:hAnsi="Arial" w:cs="Arial"/>
          <w:b/>
        </w:rPr>
      </w:pPr>
    </w:p>
    <w:p w:rsidR="00224A8B" w:rsidRPr="001F3FB2" w:rsidRDefault="00224A8B" w:rsidP="00224A8B">
      <w:pPr>
        <w:autoSpaceDE w:val="0"/>
        <w:ind w:firstLine="540"/>
        <w:jc w:val="center"/>
        <w:rPr>
          <w:rFonts w:ascii="Arial" w:hAnsi="Arial" w:cs="Arial"/>
          <w:b/>
        </w:rPr>
      </w:pPr>
      <w:r w:rsidRPr="001F3FB2">
        <w:rPr>
          <w:rFonts w:ascii="Arial" w:hAnsi="Arial" w:cs="Arial"/>
          <w:b/>
        </w:rPr>
        <w:t>3.  Объекты внутреннего муниципального финансового контроля</w:t>
      </w:r>
    </w:p>
    <w:p w:rsidR="0053584D" w:rsidRPr="001F3FB2" w:rsidRDefault="0053584D" w:rsidP="00224A8B">
      <w:pPr>
        <w:autoSpaceDE w:val="0"/>
        <w:ind w:firstLine="540"/>
        <w:jc w:val="center"/>
        <w:rPr>
          <w:rFonts w:ascii="Arial" w:hAnsi="Arial" w:cs="Arial"/>
          <w:b/>
        </w:rPr>
      </w:pP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3.1 Объектами  муниципального финансового контроля (далее - объекты контроля) являются: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lastRenderedPageBreak/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государственные (муниципальные) учреждения;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государственные (муниципальные) унитарные предприятия;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государственные корпорации (компании), публично-правовые компании;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  <w:proofErr w:type="gramEnd"/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органы управления государственными внебюджетными фондами;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53584D" w:rsidRPr="001F3FB2" w:rsidRDefault="0053584D" w:rsidP="00FE663B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 </w:t>
      </w:r>
      <w:proofErr w:type="gramStart"/>
      <w:r w:rsidRPr="001F3FB2">
        <w:rPr>
          <w:rFonts w:ascii="Arial" w:hAnsi="Arial" w:cs="Arial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</w:t>
      </w:r>
      <w:proofErr w:type="gramEnd"/>
      <w:r w:rsidRPr="001F3FB2">
        <w:rPr>
          <w:rFonts w:ascii="Arial" w:hAnsi="Arial" w:cs="Arial"/>
        </w:rPr>
        <w:t xml:space="preserve"> </w:t>
      </w:r>
      <w:r w:rsidRPr="001F3FB2">
        <w:rPr>
          <w:rFonts w:ascii="Arial" w:hAnsi="Arial" w:cs="Arial"/>
        </w:rPr>
        <w:lastRenderedPageBreak/>
        <w:t>(</w:t>
      </w:r>
      <w:proofErr w:type="gramStart"/>
      <w:r w:rsidRPr="001F3FB2">
        <w:rPr>
          <w:rFonts w:ascii="Arial" w:hAnsi="Arial" w:cs="Arial"/>
        </w:rPr>
        <w:t>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</w:t>
      </w:r>
      <w:proofErr w:type="gramEnd"/>
      <w:r w:rsidRPr="001F3FB2">
        <w:rPr>
          <w:rFonts w:ascii="Arial" w:hAnsi="Arial" w:cs="Arial"/>
        </w:rPr>
        <w:t xml:space="preserve">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государственные (муниципальные) контракты, или после ее окончания на основании </w:t>
      </w:r>
      <w:proofErr w:type="gramStart"/>
      <w:r w:rsidRPr="001F3FB2">
        <w:rPr>
          <w:rFonts w:ascii="Arial" w:hAnsi="Arial" w:cs="Arial"/>
        </w:rPr>
        <w:t>результатов проведения проверки указанных участников бюджетного процесса</w:t>
      </w:r>
      <w:proofErr w:type="gramEnd"/>
      <w:r w:rsidRPr="001F3FB2">
        <w:rPr>
          <w:rFonts w:ascii="Arial" w:hAnsi="Arial" w:cs="Arial"/>
        </w:rPr>
        <w:t>.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1F3FB2">
        <w:rPr>
          <w:rFonts w:ascii="Arial" w:hAnsi="Arial" w:cs="Arial"/>
        </w:rPr>
        <w:t>софинансирования</w:t>
      </w:r>
      <w:proofErr w:type="spellEnd"/>
      <w:r w:rsidRPr="001F3FB2">
        <w:rPr>
          <w:rFonts w:ascii="Arial" w:hAnsi="Arial" w:cs="Arial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1F3FB2">
        <w:rPr>
          <w:rFonts w:ascii="Arial" w:hAnsi="Arial" w:cs="Arial"/>
        </w:rPr>
        <w:t xml:space="preserve"> указанные межбюджетные трансферты, в отношении: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r:id="rId7" w:anchor="dst4942" w:history="1">
        <w:r w:rsidRPr="001F3FB2">
          <w:rPr>
            <w:rFonts w:ascii="Arial" w:hAnsi="Arial" w:cs="Arial"/>
            <w:color w:val="0000FF"/>
            <w:u w:val="single"/>
          </w:rPr>
          <w:t>пункта 2</w:t>
        </w:r>
      </w:hyperlink>
      <w:r w:rsidRPr="001F3FB2">
        <w:rPr>
          <w:rFonts w:ascii="Arial" w:hAnsi="Arial" w:cs="Arial"/>
        </w:rPr>
        <w:t xml:space="preserve"> настоящей статьи), которым предоставлены средства из этого бюджета.</w:t>
      </w:r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t>3.2 Объекты контроля и их должностные лица обязаны своевременно и в полном объеме представлять в органы государственного (муниципального) финансового контроля по их запросам информацию, документы и материалы, необходимые для осуществления государственного (муниципального) финансового контроля, предоставлять должностным лицам органов государственного (муниципального)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53584D" w:rsidRPr="001F3FB2" w:rsidRDefault="0053584D" w:rsidP="0053584D">
      <w:pPr>
        <w:ind w:firstLine="540"/>
        <w:jc w:val="both"/>
        <w:rPr>
          <w:rFonts w:ascii="Arial" w:hAnsi="Arial" w:cs="Arial"/>
        </w:rPr>
      </w:pPr>
      <w:proofErr w:type="gramStart"/>
      <w:r w:rsidRPr="001F3FB2">
        <w:rPr>
          <w:rFonts w:ascii="Arial" w:hAnsi="Arial" w:cs="Arial"/>
        </w:rPr>
        <w:t xml:space="preserve">Непредставление или несвоевременное представление объектами контроля в органы государственного (муниципального) финансового контроля информации, документов и материалов, указанных в </w:t>
      </w:r>
      <w:hyperlink r:id="rId8" w:anchor="dst4425" w:history="1">
        <w:r w:rsidRPr="001F3FB2">
          <w:rPr>
            <w:rFonts w:ascii="Arial" w:hAnsi="Arial" w:cs="Arial"/>
            <w:color w:val="0000FF"/>
            <w:u w:val="single"/>
          </w:rPr>
          <w:t>абзаце первом</w:t>
        </w:r>
      </w:hyperlink>
      <w:r w:rsidRPr="001F3FB2">
        <w:rPr>
          <w:rFonts w:ascii="Arial" w:hAnsi="Arial" w:cs="Arial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 муниципального финансового контроля влечет за собой ответственность, установленную законодательством Российской Федерации.</w:t>
      </w:r>
      <w:proofErr w:type="gramEnd"/>
    </w:p>
    <w:p w:rsidR="00224A8B" w:rsidRPr="001F3FB2" w:rsidRDefault="00224A8B" w:rsidP="00224A8B">
      <w:pPr>
        <w:autoSpaceDE w:val="0"/>
        <w:jc w:val="both"/>
        <w:rPr>
          <w:rFonts w:ascii="Arial" w:hAnsi="Arial" w:cs="Arial"/>
        </w:rPr>
      </w:pPr>
    </w:p>
    <w:p w:rsidR="00224A8B" w:rsidRPr="001F3FB2" w:rsidRDefault="00224A8B" w:rsidP="00224A8B">
      <w:pPr>
        <w:autoSpaceDE w:val="0"/>
        <w:ind w:firstLine="540"/>
        <w:jc w:val="center"/>
        <w:rPr>
          <w:rFonts w:ascii="Arial" w:hAnsi="Arial" w:cs="Arial"/>
          <w:b/>
        </w:rPr>
      </w:pPr>
      <w:r w:rsidRPr="001F3FB2">
        <w:rPr>
          <w:rFonts w:ascii="Arial" w:hAnsi="Arial" w:cs="Arial"/>
          <w:b/>
        </w:rPr>
        <w:lastRenderedPageBreak/>
        <w:t>4. Методы осуществления внутреннего муниципального финансового контроля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4.1. Методами осуществления внутреннего муниципального финансового контроля являются проверка, ревизия, обследование (далее – контрольные мероприятия).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4.2.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Результаты проверки, ревизии оформляются актом.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4.3. Проверки подразделяются на камеральные и выездные, в том числе встречные проверки.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4.4. Под обследованием понимаются анализ и оценка </w:t>
      </w:r>
      <w:proofErr w:type="gramStart"/>
      <w:r w:rsidRPr="001F3FB2">
        <w:rPr>
          <w:rFonts w:ascii="Arial" w:hAnsi="Arial" w:cs="Arial"/>
        </w:rPr>
        <w:t>состояния определенной сферы деятельности объекта контроля</w:t>
      </w:r>
      <w:proofErr w:type="gramEnd"/>
      <w:r w:rsidRPr="001F3FB2">
        <w:rPr>
          <w:rFonts w:ascii="Arial" w:hAnsi="Arial" w:cs="Arial"/>
        </w:rPr>
        <w:t>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Результаты обследования оформляются заключением.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  <w:bCs/>
        </w:rPr>
      </w:pPr>
      <w:r w:rsidRPr="001F3FB2">
        <w:rPr>
          <w:rFonts w:ascii="Arial" w:hAnsi="Arial" w:cs="Arial"/>
          <w:bCs/>
        </w:rPr>
        <w:t>4.5. Периодичность плановых контрольных мероприятий - не чаще одного раза в год.</w:t>
      </w:r>
    </w:p>
    <w:p w:rsidR="00224A8B" w:rsidRPr="001F3FB2" w:rsidRDefault="00224A8B" w:rsidP="00224A8B">
      <w:pPr>
        <w:autoSpaceDE w:val="0"/>
        <w:jc w:val="both"/>
        <w:rPr>
          <w:rFonts w:ascii="Arial" w:hAnsi="Arial" w:cs="Arial"/>
        </w:rPr>
      </w:pPr>
    </w:p>
    <w:p w:rsidR="00224A8B" w:rsidRPr="001F3FB2" w:rsidRDefault="00224A8B" w:rsidP="00224A8B">
      <w:pPr>
        <w:autoSpaceDE w:val="0"/>
        <w:jc w:val="center"/>
        <w:rPr>
          <w:rFonts w:ascii="Arial" w:hAnsi="Arial" w:cs="Arial"/>
          <w:b/>
        </w:rPr>
      </w:pPr>
      <w:r w:rsidRPr="001F3FB2">
        <w:rPr>
          <w:rFonts w:ascii="Arial" w:hAnsi="Arial" w:cs="Arial"/>
          <w:b/>
        </w:rPr>
        <w:t>5. Организация проведения контрольных мероприятий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5.1. Контрольные мероприятия проводятся на основании разработанного органом внутреннего муниципального финансового контроля  ежегодного </w:t>
      </w:r>
      <w:hyperlink r:id="rId9" w:history="1">
        <w:r w:rsidRPr="001F3FB2">
          <w:rPr>
            <w:rStyle w:val="a5"/>
            <w:rFonts w:ascii="Arial" w:hAnsi="Arial" w:cs="Arial"/>
          </w:rPr>
          <w:t>плана</w:t>
        </w:r>
      </w:hyperlink>
      <w:r w:rsidRPr="001F3FB2">
        <w:rPr>
          <w:rFonts w:ascii="Arial" w:hAnsi="Arial" w:cs="Arial"/>
        </w:rPr>
        <w:t xml:space="preserve"> проведения плановых проверок внутреннего финансового муниципального контроля (далее – План проверок)</w:t>
      </w:r>
      <w:r w:rsidR="00322B39" w:rsidRPr="001F3FB2">
        <w:rPr>
          <w:rFonts w:ascii="Arial" w:hAnsi="Arial" w:cs="Arial"/>
        </w:rPr>
        <w:t xml:space="preserve"> и утвержденного Главой </w:t>
      </w:r>
      <w:r w:rsidR="00354FB2" w:rsidRPr="001F3FB2">
        <w:rPr>
          <w:rFonts w:ascii="Arial" w:hAnsi="Arial" w:cs="Arial"/>
        </w:rPr>
        <w:t>Дьяконовского</w:t>
      </w:r>
      <w:r w:rsidRPr="001F3FB2">
        <w:rPr>
          <w:rFonts w:ascii="Arial" w:hAnsi="Arial" w:cs="Arial"/>
        </w:rPr>
        <w:t xml:space="preserve"> сельсовета Октябрьского района Курской области.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В ежегодном Плане проверок объектов проверки указываются следующие сведения: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 места нахождения юридических лиц (их филиалов, представительств, обособленных структурных подразделений), места жительства индивидуальных предпринимателей и места фактического осуществления ими своей деятельности;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цель и основание проведения каждой плановой проверки;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дата начала и сроки проведения каждой плановой проверки;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lastRenderedPageBreak/>
        <w:t>наименование уполномоченного органа, осуществляющего плановую проверку.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В срок до 1 сентября года, предшествующего году проведения плановых проверок, орган внутреннего муниципального финансового контроля  направляет проект ежегодного Плана проверок в органы прокуратуры.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При поступлении от органов прокуратуры предложений орган внутреннего муниципального финансового контроля  рассматривает указанные предложения и по итогам их рассмотрения до 1 ноября года, предшествующего году проведения плановых проверок, направляет в органы прокуратуры утвержденный План проверок.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Утвержденный План проверок в пятидневный срок со дня его утверждения размещается на официаль</w:t>
      </w:r>
      <w:r w:rsidR="00322B39" w:rsidRPr="001F3FB2">
        <w:rPr>
          <w:rFonts w:ascii="Arial" w:hAnsi="Arial" w:cs="Arial"/>
          <w:sz w:val="24"/>
          <w:szCs w:val="24"/>
        </w:rPr>
        <w:t xml:space="preserve">ном сайте Администрации </w:t>
      </w:r>
      <w:r w:rsidR="00354FB2" w:rsidRPr="001F3FB2">
        <w:rPr>
          <w:rFonts w:ascii="Arial" w:hAnsi="Arial" w:cs="Arial"/>
          <w:sz w:val="24"/>
          <w:szCs w:val="24"/>
        </w:rPr>
        <w:t>Дьяконовского</w:t>
      </w:r>
      <w:r w:rsidRPr="001F3FB2">
        <w:rPr>
          <w:rFonts w:ascii="Arial" w:hAnsi="Arial" w:cs="Arial"/>
          <w:sz w:val="24"/>
          <w:szCs w:val="24"/>
        </w:rPr>
        <w:t xml:space="preserve"> сельсовета Октябрьского района Курской области  в информационно-телекоммуникационной сети Интернет.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5.2.   В соответствии с Планом проверок уполномоченное должностное лицо  готовит проект распоряжения о проведении проверки и обеспечивает его подписание у главы муниципального образования (заместителя главы Администрации муниципального образования).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5.3. В распоряжения о проведении проверки указываются следующие сведения: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3FB2">
        <w:rPr>
          <w:rFonts w:ascii="Arial" w:hAnsi="Arial" w:cs="Arial"/>
          <w:sz w:val="24"/>
          <w:szCs w:val="24"/>
        </w:rPr>
        <w:t>1) наименование органа, осуществляющего контрольные мероприятия;</w:t>
      </w:r>
      <w:proofErr w:type="gramEnd"/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специалистов, экспертов, представителей экспертных организаций;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3) наименование юридического лица или фамилия, имя, отчество индивидуального предпринимателя проверка которых проводится, места нахождения юридического лица  или места жительства индивидуального предпринимателя и места фактического осуществления ими деятельности;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4) цели, задачи, предмет проверки и срок ее проведения;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6) сроки проведения и перечень мероприятий по внутреннему муниципальному финансовому контролю, необходимых для достижения целей и задач проведения проверки;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8) даты начала и окончания проведения проверки;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9) наименование контрольного мероприятия;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10) проверяемый период.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5.4. Орган внутреннего муниципального финансового контроля может проводить внеплановые контрольные мероприятия. Основания для проведения внеплановой проверки: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  <w:color w:val="000000"/>
        </w:rPr>
        <w:t>1)</w:t>
      </w:r>
      <w:r w:rsidRPr="001F3FB2">
        <w:rPr>
          <w:rFonts w:ascii="Arial" w:hAnsi="Arial" w:cs="Arial"/>
          <w:color w:val="FF0000"/>
        </w:rPr>
        <w:t xml:space="preserve"> </w:t>
      </w:r>
      <w:r w:rsidRPr="001F3FB2">
        <w:rPr>
          <w:rFonts w:ascii="Arial" w:hAnsi="Arial" w:cs="Arial"/>
        </w:rPr>
        <w:t>истечение срока исполнения юридическим лицом, индивидуальным предпринимателем выданного представления и (или) предписания 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2)  поступление в орган внутреннего муниципального финансового контроля обращений и заявлений граждан, в том числе индивидуальных предпринимателей, юридических лиц, информации от органов государственной </w:t>
      </w:r>
      <w:r w:rsidRPr="001F3FB2">
        <w:rPr>
          <w:rFonts w:ascii="Arial" w:hAnsi="Arial" w:cs="Arial"/>
        </w:rPr>
        <w:lastRenderedPageBreak/>
        <w:t xml:space="preserve">власти, органов местного самоуправления, из средств массовой </w:t>
      </w:r>
      <w:proofErr w:type="gramStart"/>
      <w:r w:rsidRPr="001F3FB2">
        <w:rPr>
          <w:rFonts w:ascii="Arial" w:hAnsi="Arial" w:cs="Arial"/>
        </w:rPr>
        <w:t>информации</w:t>
      </w:r>
      <w:proofErr w:type="gramEnd"/>
      <w:r w:rsidRPr="001F3FB2">
        <w:rPr>
          <w:rFonts w:ascii="Arial" w:hAnsi="Arial" w:cs="Arial"/>
        </w:rPr>
        <w:t xml:space="preserve">  о фактах установленных законодательством Российской Федерации;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5.5.  Распоряжение о проведении плановой проверки принимается в соответствии с Планом проверки не позднее пяти рабочих дней до дня ее проведения.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Проведения внеплановой проверки по основаниям, указанным в </w:t>
      </w:r>
      <w:r w:rsidRPr="001F3FB2">
        <w:rPr>
          <w:rFonts w:ascii="Arial" w:hAnsi="Arial" w:cs="Arial"/>
          <w:color w:val="000000"/>
          <w:sz w:val="24"/>
          <w:szCs w:val="24"/>
        </w:rPr>
        <w:t xml:space="preserve">пункте 4.5.  </w:t>
      </w:r>
      <w:r w:rsidRPr="001F3FB2">
        <w:rPr>
          <w:rFonts w:ascii="Arial" w:hAnsi="Arial" w:cs="Arial"/>
          <w:sz w:val="24"/>
          <w:szCs w:val="24"/>
        </w:rPr>
        <w:t>настоящего Порядка, распоряжение о проведении проверки издается в день наступления данных оснований.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5.6. Уполномоченные должностные лица уведомляют юридических лиц, индивидуальных </w:t>
      </w:r>
      <w:proofErr w:type="gramStart"/>
      <w:r w:rsidRPr="001F3FB2">
        <w:rPr>
          <w:rFonts w:ascii="Arial" w:hAnsi="Arial" w:cs="Arial"/>
          <w:sz w:val="24"/>
          <w:szCs w:val="24"/>
        </w:rPr>
        <w:t>предпринимателей</w:t>
      </w:r>
      <w:proofErr w:type="gramEnd"/>
      <w:r w:rsidRPr="001F3FB2">
        <w:rPr>
          <w:rFonts w:ascii="Arial" w:hAnsi="Arial" w:cs="Arial"/>
          <w:sz w:val="24"/>
          <w:szCs w:val="24"/>
        </w:rPr>
        <w:t xml:space="preserve"> в отношении которых будет проведена проверка, посредством направления </w:t>
      </w:r>
      <w:hyperlink r:id="rId10" w:history="1">
        <w:r w:rsidRPr="001F3FB2">
          <w:rPr>
            <w:rStyle w:val="a5"/>
            <w:rFonts w:ascii="Arial" w:hAnsi="Arial" w:cs="Arial"/>
            <w:sz w:val="24"/>
            <w:szCs w:val="24"/>
          </w:rPr>
          <w:t>уведомления</w:t>
        </w:r>
      </w:hyperlink>
      <w:r w:rsidRPr="001F3FB2">
        <w:rPr>
          <w:rFonts w:ascii="Arial" w:hAnsi="Arial" w:cs="Arial"/>
          <w:color w:val="000000"/>
          <w:sz w:val="24"/>
          <w:szCs w:val="24"/>
        </w:rPr>
        <w:t xml:space="preserve"> согласно </w:t>
      </w:r>
      <w:r w:rsidRPr="001F3FB2">
        <w:rPr>
          <w:rFonts w:ascii="Arial" w:hAnsi="Arial" w:cs="Arial"/>
          <w:sz w:val="24"/>
          <w:szCs w:val="24"/>
        </w:rPr>
        <w:t>приложению 1</w:t>
      </w:r>
      <w:r w:rsidRPr="001F3FB2">
        <w:rPr>
          <w:rFonts w:ascii="Arial" w:hAnsi="Arial" w:cs="Arial"/>
          <w:color w:val="000000"/>
          <w:sz w:val="24"/>
          <w:szCs w:val="24"/>
        </w:rPr>
        <w:t xml:space="preserve"> к настоящему Порядку и</w:t>
      </w:r>
      <w:r w:rsidRPr="001F3F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3FB2">
        <w:rPr>
          <w:rFonts w:ascii="Arial" w:hAnsi="Arial" w:cs="Arial"/>
          <w:sz w:val="24"/>
          <w:szCs w:val="24"/>
        </w:rPr>
        <w:t>заверенной печатью органа внутреннего муниципального финансового контроля копии распоряжения о проведении проверки.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При проведении плановой проверки - почтовым отправлением или иным доступным способом не позднее чем в течение трех рабочих дней до начала ее проведения.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При проведении внеплановой выездной проверки не менее чем за двадцать четыре часа до начала ее проведения любым доступным способом.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3FB2">
        <w:rPr>
          <w:rFonts w:ascii="Arial" w:hAnsi="Arial" w:cs="Arial"/>
          <w:sz w:val="24"/>
          <w:szCs w:val="24"/>
        </w:rPr>
        <w:t>Для проведения каждой отдельной проверки (ревизии), за исключением обследования), составляется программа проверки (ревизии).</w:t>
      </w:r>
      <w:proofErr w:type="gramEnd"/>
    </w:p>
    <w:p w:rsidR="00224A8B" w:rsidRPr="001F3FB2" w:rsidRDefault="000151A2" w:rsidP="00224A8B">
      <w:pPr>
        <w:pStyle w:val="ConsPlusNormal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 xml:space="preserve">         </w:t>
      </w:r>
      <w:r w:rsidR="00224A8B" w:rsidRPr="001F3FB2">
        <w:rPr>
          <w:rFonts w:ascii="Arial" w:hAnsi="Arial" w:cs="Arial"/>
          <w:szCs w:val="24"/>
        </w:rPr>
        <w:t>5.7. Административная процедура проведения контрольного мероприятия и оформления его результатов предусматривает следующие административные действия, продолжительность их выполнения: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проведение контрольного мероприятия в пределах следующих максимальных сроков: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F3FB2">
        <w:rPr>
          <w:rFonts w:ascii="Arial" w:hAnsi="Arial" w:cs="Arial"/>
          <w:szCs w:val="24"/>
        </w:rPr>
        <w:t>проведение выездной проверки, ревизии – не более 40 рабочих дней, а при продлении срока проведения выездной проверки (ревизии), не более чем на 20 рабочих дней – не более 60 рабочих дней; проведение камеральной проверки – не более 30 рабочих дней;</w:t>
      </w:r>
      <w:proofErr w:type="gramEnd"/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проведение обследования (за исключением обследования, проводимого в рамках камеральных и выездных проверок, ревизий) – в сроки, установленные для выездных проверок (ревизий);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б) оформление результатов контрольного мероприятия – не более 30 рабочих дней;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в) вручение (направление) акта проверки (ревизии), заключения, подготовленного по результатам проведения обследования, - в течение 3 рабочих дней со дня его подписания.</w:t>
      </w:r>
    </w:p>
    <w:p w:rsidR="00224A8B" w:rsidRPr="001F3FB2" w:rsidRDefault="00224A8B" w:rsidP="00224A8B">
      <w:pPr>
        <w:pStyle w:val="a3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1F3FB2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1F3FB2">
        <w:rPr>
          <w:rFonts w:ascii="Arial" w:hAnsi="Arial" w:cs="Arial"/>
          <w:sz w:val="24"/>
          <w:szCs w:val="24"/>
        </w:rPr>
        <w:t xml:space="preserve"> в год.</w:t>
      </w:r>
    </w:p>
    <w:p w:rsidR="00224A8B" w:rsidRPr="001F3FB2" w:rsidRDefault="00224A8B" w:rsidP="00224A8B">
      <w:pPr>
        <w:pStyle w:val="a3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ab/>
        <w:t>5.8.  Уполномоченные должностные лица в порядке, установленном законодательством Российской Федерации, обязаны: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F3FB2">
        <w:rPr>
          <w:rFonts w:ascii="Arial" w:hAnsi="Arial" w:cs="Arial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lastRenderedPageBreak/>
        <w:t>2) соблюдать законодательство Российской Федерации, права и законные интересы объектов контроля, проверка которых проводится;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3) проводить проверку на основании распоряжения главы муниципального образования (заместителя главы Администрации муниципального образования) о ее проведении в соответствии с ее назначением;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F3FB2">
        <w:rPr>
          <w:rFonts w:ascii="Arial" w:hAnsi="Arial" w:cs="Arial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 копии распоряжения главы муниципального образования (заместителя главы Администрации муниципального образования) и в случае, предусмотренном </w:t>
      </w:r>
      <w:hyperlink r:id="rId11" w:history="1">
        <w:r w:rsidRPr="001F3FB2">
          <w:rPr>
            <w:rStyle w:val="a5"/>
            <w:rFonts w:ascii="Arial" w:hAnsi="Arial" w:cs="Arial"/>
            <w:sz w:val="24"/>
            <w:szCs w:val="24"/>
          </w:rPr>
          <w:t>частью 5 статьи 10</w:t>
        </w:r>
      </w:hyperlink>
      <w:r w:rsidRPr="001F3FB2">
        <w:rPr>
          <w:rFonts w:ascii="Arial" w:hAnsi="Arial" w:cs="Arial"/>
          <w:sz w:val="24"/>
          <w:szCs w:val="24"/>
        </w:rPr>
        <w:t xml:space="preserve"> </w:t>
      </w:r>
      <w:r w:rsidRPr="001F3FB2">
        <w:rPr>
          <w:rFonts w:ascii="Arial" w:hAnsi="Arial" w:cs="Arial"/>
          <w:bCs/>
          <w:sz w:val="24"/>
          <w:szCs w:val="24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F3FB2">
        <w:rPr>
          <w:rFonts w:ascii="Arial" w:hAnsi="Arial" w:cs="Arial"/>
          <w:sz w:val="24"/>
          <w:szCs w:val="24"/>
        </w:rPr>
        <w:t>, копии документа о согласовании</w:t>
      </w:r>
      <w:proofErr w:type="gramEnd"/>
      <w:r w:rsidRPr="001F3FB2">
        <w:rPr>
          <w:rFonts w:ascii="Arial" w:hAnsi="Arial" w:cs="Arial"/>
          <w:sz w:val="24"/>
          <w:szCs w:val="24"/>
        </w:rPr>
        <w:t xml:space="preserve"> проведения проверки;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5) не препятствовать руководителю, иному должностному лицу или уполномоченному представителю объектов контроля,  присутствовать при проведении проверки и давать разъяснения по вопросам, относящимся к предмету проверки;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6) предоставлять руководителю, иному должностному лицу или уполномоченному представителю объекта контроля, присутствующим при проведении проверки, информацию и документы, относящиеся к предмету проверки;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7) знакомить руководителя, иного должностного лица или уполномоченного представителя объекта контроля с результатами проверки;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8) доказывать обоснованность своих действий при их обжаловании объектами контроля, в порядке, установленном законодательством Российской Федерации;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F3FB2">
        <w:rPr>
          <w:rFonts w:ascii="Arial" w:hAnsi="Arial" w:cs="Arial"/>
          <w:color w:val="000000"/>
          <w:sz w:val="24"/>
          <w:szCs w:val="24"/>
        </w:rPr>
        <w:t xml:space="preserve">9) соблюдать сроки проведения проверки, установленные федеральным </w:t>
      </w:r>
      <w:hyperlink r:id="rId12" w:history="1">
        <w:r w:rsidRPr="001F3FB2">
          <w:rPr>
            <w:rStyle w:val="a5"/>
            <w:rFonts w:ascii="Arial" w:hAnsi="Arial" w:cs="Arial"/>
            <w:sz w:val="24"/>
            <w:szCs w:val="24"/>
          </w:rPr>
          <w:t>законодательством</w:t>
        </w:r>
      </w:hyperlink>
      <w:r w:rsidRPr="001F3FB2">
        <w:rPr>
          <w:rFonts w:ascii="Arial" w:hAnsi="Arial" w:cs="Arial"/>
          <w:color w:val="000000"/>
          <w:sz w:val="24"/>
          <w:szCs w:val="24"/>
        </w:rPr>
        <w:t>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10) не требовать от объектов контроля документы и иные сведения, представление которых не предусмотрено законодательством Российской Федерации;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F3FB2">
        <w:rPr>
          <w:rFonts w:ascii="Arial" w:hAnsi="Arial" w:cs="Arial"/>
          <w:color w:val="000000"/>
          <w:sz w:val="24"/>
          <w:szCs w:val="24"/>
        </w:rPr>
        <w:t>11)  перед началом проведения выездной проверки по просьбе руководителя, иного должностного лица или уполномоченного представителя объекта контроля, ознакомить их с положениями настоящего Порядка, в соответствии с которым проводится проверка;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12)  осуществлять запись о проведенной проверке в журнале учета проверок.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5.9. Руководитель, иное должностное лицо или уполномоченный представитель объекта контроля, имеют право: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1)  присутствовать при проведении проверки, давать объяснения по вопросам, относящимся к предмету проверки;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2) получать от уполномоченных должностных лиц, осуществляющих проверку, информацию, которая относится к предмету проверки;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лиц, осуществляющих проверку;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4) обжаловать действия (бездействие) уполномоченных должностных лиц, осуществляющих проверку в административном и (или) судебном порядке в соответствии с законодательством Российской Федерации;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5) осуществлять иные права, предусмотренные законодательством Российской Федерации.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lastRenderedPageBreak/>
        <w:t>5.10. Руководитель, иное должностное лицо или уполномоченный представитель объекта контроля,  обязан: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1) обеспечивать при проведении проверок свое присутствие;</w:t>
      </w:r>
    </w:p>
    <w:p w:rsidR="00224A8B" w:rsidRPr="001F3FB2" w:rsidRDefault="00224A8B" w:rsidP="00224A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2)  предоставлять уполномоченным должностным лицам, проводящим проверку, и участвующим в проверке специалистам, экспертам, представителям экспертных организаций возможность ознакомиться с документами, связанными с целями, задачами и предметом проверки.</w:t>
      </w:r>
    </w:p>
    <w:p w:rsidR="00224A8B" w:rsidRPr="001F3FB2" w:rsidRDefault="00224A8B" w:rsidP="00224A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a3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F3FB2">
        <w:rPr>
          <w:rFonts w:ascii="Arial" w:hAnsi="Arial" w:cs="Arial"/>
          <w:b/>
          <w:sz w:val="24"/>
          <w:szCs w:val="24"/>
        </w:rPr>
        <w:t>6. Оформление результатов контрольного мероприятия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6.1. По результатам проверки уполномоченных  должностных  лиц  </w:t>
      </w:r>
      <w:r w:rsidRPr="001F3FB2">
        <w:rPr>
          <w:rFonts w:ascii="Arial" w:hAnsi="Arial" w:cs="Arial"/>
          <w:color w:val="000000"/>
          <w:sz w:val="24"/>
          <w:szCs w:val="24"/>
        </w:rPr>
        <w:t>составляется</w:t>
      </w:r>
      <w:r w:rsidRPr="001F3FB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1F3FB2">
          <w:rPr>
            <w:rStyle w:val="a5"/>
            <w:rFonts w:ascii="Arial" w:hAnsi="Arial" w:cs="Arial"/>
            <w:sz w:val="24"/>
            <w:szCs w:val="24"/>
          </w:rPr>
          <w:t>акт</w:t>
        </w:r>
      </w:hyperlink>
      <w:r w:rsidRPr="001F3FB2">
        <w:rPr>
          <w:rFonts w:ascii="Arial" w:hAnsi="Arial" w:cs="Arial"/>
          <w:color w:val="000000"/>
          <w:sz w:val="24"/>
          <w:szCs w:val="24"/>
        </w:rPr>
        <w:t xml:space="preserve"> проверки</w:t>
      </w:r>
      <w:r w:rsidRPr="001F3F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3FB2">
        <w:rPr>
          <w:rFonts w:ascii="Arial" w:hAnsi="Arial" w:cs="Arial"/>
          <w:sz w:val="24"/>
          <w:szCs w:val="24"/>
        </w:rPr>
        <w:t xml:space="preserve"> в отношении </w:t>
      </w:r>
      <w:r w:rsidRPr="001F3FB2">
        <w:rPr>
          <w:rFonts w:ascii="Arial" w:hAnsi="Arial" w:cs="Arial"/>
          <w:color w:val="000000"/>
          <w:sz w:val="24"/>
          <w:szCs w:val="24"/>
        </w:rPr>
        <w:t>объектов проверки по форме, установленной уполномоченным Правительством Российской Федерации федеральным органом исполнительной власти.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6.2. К акту проверки прилагаются протоколы или заключения проведенных экспертиз, и иные связанные с результатами проверки документы или их копии.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6.3. Акт проверки оформляется в срок, не превышающий десять рабочих дней после завершения мероприятий по контролю, в двух экземплярах, один из которых вручается объекту контроля,  его уполномоченному представителю под расписку об ознакомлении либо об отказе в ознакомлении с актом проверки. В случае отсутствия уполномоченного представителя объекта контроля,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отправлением. 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Документ, подтверждающий факт направления акта проверки, приобщается к материалам проверки.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6.4. </w:t>
      </w:r>
      <w:proofErr w:type="gramStart"/>
      <w:r w:rsidRPr="001F3FB2">
        <w:rPr>
          <w:rFonts w:ascii="Arial" w:hAnsi="Arial" w:cs="Arial"/>
          <w:sz w:val="24"/>
          <w:szCs w:val="24"/>
        </w:rPr>
        <w:t>В случае если для составления акта проверки необходимо получить заключения по результатам экспертиз, акт проверки составляется в срок, не превышающий  трех рабочих дней после получения результатов экспертиз, и вручается объекту контроля, его уполномоченному представителю под расписку,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внутреннего муниципального финансового контроля.</w:t>
      </w:r>
      <w:proofErr w:type="gramEnd"/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6.5.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внутреннего муниципального финансового контроля составляются представления и (или) предписания.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6.6. </w:t>
      </w:r>
      <w:proofErr w:type="gramStart"/>
      <w:r w:rsidRPr="001F3FB2">
        <w:rPr>
          <w:rFonts w:ascii="Arial" w:hAnsi="Arial" w:cs="Arial"/>
        </w:rPr>
        <w:t>Под представлением понимается документ органа внутреннего 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</w:t>
      </w:r>
      <w:proofErr w:type="gramEnd"/>
      <w:r w:rsidRPr="001F3FB2">
        <w:rPr>
          <w:rFonts w:ascii="Arial" w:hAnsi="Arial" w:cs="Arial"/>
        </w:rPr>
        <w:t xml:space="preserve"> причин и условий таких нарушений. 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 xml:space="preserve">6.7. </w:t>
      </w:r>
      <w:proofErr w:type="gramStart"/>
      <w:r w:rsidRPr="001F3FB2">
        <w:rPr>
          <w:rFonts w:ascii="Arial" w:hAnsi="Arial" w:cs="Arial"/>
        </w:rPr>
        <w:t>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  <w:proofErr w:type="gramEnd"/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lastRenderedPageBreak/>
        <w:t xml:space="preserve">6.8. Неисполнение предписаний органа внутреннего муниципального финансового </w:t>
      </w:r>
      <w:proofErr w:type="gramStart"/>
      <w:r w:rsidRPr="001F3FB2">
        <w:rPr>
          <w:rFonts w:ascii="Arial" w:hAnsi="Arial" w:cs="Arial"/>
        </w:rPr>
        <w:t>контроля</w:t>
      </w:r>
      <w:proofErr w:type="gramEnd"/>
      <w:r w:rsidRPr="001F3FB2">
        <w:rPr>
          <w:rFonts w:ascii="Arial" w:hAnsi="Arial" w:cs="Arial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органа внутреннего муниципального финансового контроля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24A8B" w:rsidRPr="001F3FB2" w:rsidRDefault="00224A8B" w:rsidP="00224A8B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6.9. Представления и (или) предписания оформляется в срок, не превышающий трех рабочих дней после завершения мероприятий по контролю, в двух экземплярах, один из которых вручается объекту контроля,  его уполномоченному представителю под расписку об ознакомлении либо об отказе в ознакомлении представления и (или) предписания. В случае отсутствия уполномоченного представителя объекта контроля, а также в случае его отказа дать расписку об ознакомлении либо об отказе в ознакомлении представления и (или) предписания направляется заказным почтовым отправлением.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Документ, подтверждающий факт направления представления и (или) предписания, приобщается к материалам проверки.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</w:p>
    <w:p w:rsidR="00224A8B" w:rsidRPr="001F3FB2" w:rsidRDefault="00224A8B" w:rsidP="00224A8B">
      <w:pPr>
        <w:pStyle w:val="ConsPlusNormal"/>
        <w:ind w:firstLine="567"/>
        <w:jc w:val="center"/>
        <w:outlineLvl w:val="2"/>
        <w:rPr>
          <w:rFonts w:ascii="Arial" w:hAnsi="Arial" w:cs="Arial"/>
          <w:b/>
          <w:szCs w:val="24"/>
        </w:rPr>
      </w:pPr>
      <w:r w:rsidRPr="001F3FB2">
        <w:rPr>
          <w:rFonts w:ascii="Arial" w:hAnsi="Arial" w:cs="Arial"/>
          <w:b/>
          <w:szCs w:val="24"/>
        </w:rPr>
        <w:t>7. Права и обязанности должностных лиц Администрации при осуществлении муниципального контроля</w:t>
      </w:r>
    </w:p>
    <w:p w:rsidR="00224A8B" w:rsidRPr="001F3FB2" w:rsidRDefault="00224A8B" w:rsidP="00224A8B">
      <w:pPr>
        <w:pStyle w:val="ConsPlusNormal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7.1 Должностным лицом Администрации, осуществляющим полномочия по внутреннему муниципальному финансовому контролю в сфере бюджетных правоотношений, явл</w:t>
      </w:r>
      <w:r w:rsidR="000151A2" w:rsidRPr="001F3FB2">
        <w:rPr>
          <w:rFonts w:ascii="Arial" w:hAnsi="Arial" w:cs="Arial"/>
          <w:szCs w:val="24"/>
        </w:rPr>
        <w:t xml:space="preserve">яется заместитель Главы Администрации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сельсовета.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7.2. Должнос</w:t>
      </w:r>
      <w:r w:rsidR="000151A2" w:rsidRPr="001F3FB2">
        <w:rPr>
          <w:rFonts w:ascii="Arial" w:hAnsi="Arial" w:cs="Arial"/>
          <w:szCs w:val="24"/>
        </w:rPr>
        <w:t xml:space="preserve">тное лицо Администрации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 сельсовета  в </w:t>
      </w:r>
      <w:proofErr w:type="gramStart"/>
      <w:r w:rsidRPr="001F3FB2">
        <w:rPr>
          <w:rFonts w:ascii="Arial" w:hAnsi="Arial" w:cs="Arial"/>
          <w:szCs w:val="24"/>
        </w:rPr>
        <w:t>пределах, установленных должностными  полномочиями  при исполнении муниципальной функции имеет</w:t>
      </w:r>
      <w:proofErr w:type="gramEnd"/>
      <w:r w:rsidRPr="001F3FB2">
        <w:rPr>
          <w:rFonts w:ascii="Arial" w:hAnsi="Arial" w:cs="Arial"/>
          <w:szCs w:val="24"/>
        </w:rPr>
        <w:t xml:space="preserve"> следующие права: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F3FB2">
        <w:rPr>
          <w:rFonts w:ascii="Arial" w:hAnsi="Arial" w:cs="Arial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мероприятий.</w:t>
      </w:r>
      <w:proofErr w:type="gramEnd"/>
      <w:r w:rsidRPr="001F3FB2">
        <w:rPr>
          <w:rFonts w:ascii="Arial" w:hAnsi="Arial" w:cs="Arial"/>
          <w:szCs w:val="24"/>
        </w:rPr>
        <w:t xml:space="preserve"> Срок представления информации, документов и материалов устанавливается в запросе и исчисляется </w:t>
      </w:r>
      <w:proofErr w:type="gramStart"/>
      <w:r w:rsidRPr="001F3FB2">
        <w:rPr>
          <w:rFonts w:ascii="Arial" w:hAnsi="Arial" w:cs="Arial"/>
          <w:szCs w:val="24"/>
        </w:rPr>
        <w:t>с даты получения</w:t>
      </w:r>
      <w:proofErr w:type="gramEnd"/>
      <w:r w:rsidRPr="001F3FB2">
        <w:rPr>
          <w:rFonts w:ascii="Arial" w:hAnsi="Arial" w:cs="Arial"/>
          <w:szCs w:val="24"/>
        </w:rPr>
        <w:t xml:space="preserve"> запроса. При этом срок составляет не менее 3 рабочих дней;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б) при осуществлении выездных проверок (ревизий) беспрепятственно по предъявлении копии рас</w:t>
      </w:r>
      <w:r w:rsidR="000151A2" w:rsidRPr="001F3FB2">
        <w:rPr>
          <w:rFonts w:ascii="Arial" w:hAnsi="Arial" w:cs="Arial"/>
          <w:szCs w:val="24"/>
        </w:rPr>
        <w:t xml:space="preserve">поряжения Администрации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сельсовета Октябрьского района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г) в случаях, предусмотренных бюджетным законодательством Российской Федерации, направлять уведомления о применении бюджетных мер принуждения;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spellStart"/>
      <w:r w:rsidRPr="001F3FB2">
        <w:rPr>
          <w:rFonts w:ascii="Arial" w:hAnsi="Arial" w:cs="Arial"/>
          <w:szCs w:val="24"/>
        </w:rPr>
        <w:t>д</w:t>
      </w:r>
      <w:proofErr w:type="spellEnd"/>
      <w:r w:rsidRPr="001F3FB2">
        <w:rPr>
          <w:rFonts w:ascii="Arial" w:hAnsi="Arial" w:cs="Arial"/>
          <w:szCs w:val="24"/>
        </w:rPr>
        <w:t>) в случаях, предусмотренных законодательством Российской Федерации, выдавать представления, предписания;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7.3. Должностн</w:t>
      </w:r>
      <w:r w:rsidR="000151A2" w:rsidRPr="001F3FB2">
        <w:rPr>
          <w:rFonts w:ascii="Arial" w:hAnsi="Arial" w:cs="Arial"/>
          <w:szCs w:val="24"/>
        </w:rPr>
        <w:t xml:space="preserve">ое лицо Администрации  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  сельсовета  при исполнении муниципальной функции обязано: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 xml:space="preserve">а) своевременно и в полной мере исполнять предоставленные в </w:t>
      </w:r>
      <w:r w:rsidRPr="001F3FB2">
        <w:rPr>
          <w:rFonts w:ascii="Arial" w:hAnsi="Arial" w:cs="Arial"/>
          <w:szCs w:val="24"/>
        </w:rPr>
        <w:lastRenderedPageBreak/>
        <w:t>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б) соблюдать требования нормативных правовых актов в установленной сфере деятельности;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в) проводить контрольные мероприятия в соответствии с расп</w:t>
      </w:r>
      <w:r w:rsidR="000151A2" w:rsidRPr="001F3FB2">
        <w:rPr>
          <w:rFonts w:ascii="Arial" w:hAnsi="Arial" w:cs="Arial"/>
          <w:szCs w:val="24"/>
        </w:rPr>
        <w:t xml:space="preserve">оряжением Администрации 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сельсовета Октябрьского района Курской области;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г) знакомить руководителя или уполномоченное должностное лицо объекта контроля (далее – представитель объекта контроля) с копией рас</w:t>
      </w:r>
      <w:r w:rsidR="000151A2" w:rsidRPr="001F3FB2">
        <w:rPr>
          <w:rFonts w:ascii="Arial" w:hAnsi="Arial" w:cs="Arial"/>
          <w:szCs w:val="24"/>
        </w:rPr>
        <w:t xml:space="preserve">поряжения Администрации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сельсовета Октябрьского района Курской области на проведение выездной проверки (ревизии), с распоряжением о приостановлении, возобновлении и продлении срока проведения проверки (ревизии),  а также с результатами контрольных мероприятий (акты и заключения);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spellStart"/>
      <w:r w:rsidRPr="001F3FB2">
        <w:rPr>
          <w:rFonts w:ascii="Arial" w:hAnsi="Arial" w:cs="Arial"/>
          <w:szCs w:val="24"/>
        </w:rPr>
        <w:t>д</w:t>
      </w:r>
      <w:proofErr w:type="spellEnd"/>
      <w:r w:rsidRPr="001F3FB2">
        <w:rPr>
          <w:rFonts w:ascii="Arial" w:hAnsi="Arial" w:cs="Arial"/>
          <w:szCs w:val="24"/>
        </w:rPr>
        <w:t>) обеспечивать сохранность полученных от объектов контроля документов и материалов;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 xml:space="preserve">е) при выявлении факта, указывающего на наличие признаков преступления, направлять в правоохранительные органы в соответствии с </w:t>
      </w:r>
      <w:proofErr w:type="spellStart"/>
      <w:r w:rsidRPr="001F3FB2">
        <w:rPr>
          <w:rFonts w:ascii="Arial" w:hAnsi="Arial" w:cs="Arial"/>
          <w:szCs w:val="24"/>
        </w:rPr>
        <w:t>подследственностью</w:t>
      </w:r>
      <w:proofErr w:type="spellEnd"/>
      <w:r w:rsidRPr="001F3FB2">
        <w:rPr>
          <w:rFonts w:ascii="Arial" w:hAnsi="Arial" w:cs="Arial"/>
          <w:szCs w:val="24"/>
        </w:rPr>
        <w:t xml:space="preserve"> информацию о таком факте и (или) документы и иные материалы, подтверждающие такой факт, после рассмотрения и приняти</w:t>
      </w:r>
      <w:r w:rsidR="000151A2" w:rsidRPr="001F3FB2">
        <w:rPr>
          <w:rFonts w:ascii="Arial" w:hAnsi="Arial" w:cs="Arial"/>
          <w:szCs w:val="24"/>
        </w:rPr>
        <w:t xml:space="preserve">я такого решения Главой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сельсовета Октябрьского района Курской области.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224A8B" w:rsidRPr="001F3FB2" w:rsidRDefault="00224A8B" w:rsidP="00224A8B">
      <w:pPr>
        <w:pStyle w:val="ConsPlusNormal"/>
        <w:jc w:val="center"/>
        <w:rPr>
          <w:rFonts w:ascii="Arial" w:hAnsi="Arial" w:cs="Arial"/>
          <w:b/>
          <w:szCs w:val="24"/>
        </w:rPr>
      </w:pPr>
      <w:r w:rsidRPr="001F3FB2">
        <w:rPr>
          <w:rFonts w:ascii="Arial" w:hAnsi="Arial" w:cs="Arial"/>
          <w:b/>
          <w:szCs w:val="24"/>
        </w:rPr>
        <w:t>8.  Права и обязанности лиц, в отношении которых    осуществляются мероприятия по контролю</w:t>
      </w:r>
    </w:p>
    <w:p w:rsidR="00224A8B" w:rsidRPr="001F3FB2" w:rsidRDefault="00224A8B" w:rsidP="00224A8B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8.1.  Должностные лица объектов контроля имеют следующие права: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б) знакомиться с актами проверок (ревизий), заключений, подготовленных по результатам проведения обследований;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в) обжаловать решения и действия (без</w:t>
      </w:r>
      <w:r w:rsidR="000151A2" w:rsidRPr="001F3FB2">
        <w:rPr>
          <w:rFonts w:ascii="Arial" w:hAnsi="Arial" w:cs="Arial"/>
          <w:szCs w:val="24"/>
        </w:rPr>
        <w:t xml:space="preserve">действие) Администрации 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   сельсовета  в порядке    и иными нормативными правовыми актами Российской Федерации;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 xml:space="preserve">г) должностное лицо, которому выдано предписание, представление об устранении нарушений законодательства, вправе </w:t>
      </w:r>
      <w:r w:rsidR="000151A2" w:rsidRPr="001F3FB2">
        <w:rPr>
          <w:rFonts w:ascii="Arial" w:hAnsi="Arial" w:cs="Arial"/>
          <w:szCs w:val="24"/>
        </w:rPr>
        <w:t xml:space="preserve">направить в адрес Главы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сельсовета Октябрьского района Курской области мотивированное ходатайство о продлении срока исполнения предписания, представления, установленного таким предписанием, представлением.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Поступившее ходатайство о продлении срока исполнения предписания, представления</w:t>
      </w:r>
      <w:r w:rsidR="000151A2" w:rsidRPr="001F3FB2">
        <w:rPr>
          <w:rFonts w:ascii="Arial" w:hAnsi="Arial" w:cs="Arial"/>
          <w:szCs w:val="24"/>
        </w:rPr>
        <w:t xml:space="preserve"> рассматривается Главой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сельсовета Октябрьского района Курской области в течение пяти рабочих дней со дня его поступления. По результатам рассмотрения указанного ходатайства оформляется решение о продлении срока исполнения предписания, представления с одновременным установлением нового срока исполнения предписания в случаях, когда неисполнение предписания, представления вызвано причинами, не зависящими от лица, которому выдано предписание, представление, либо об отказе в продлении срока исполнения предписания, представления. Указанное решение оформляется расп</w:t>
      </w:r>
      <w:r w:rsidR="000151A2" w:rsidRPr="001F3FB2">
        <w:rPr>
          <w:rFonts w:ascii="Arial" w:hAnsi="Arial" w:cs="Arial"/>
          <w:szCs w:val="24"/>
        </w:rPr>
        <w:t xml:space="preserve">оряжением Администрации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сельсовета Октябрьского района Курской области и направляется должностному лицу, которому выдано предписание, </w:t>
      </w:r>
      <w:r w:rsidRPr="001F3FB2">
        <w:rPr>
          <w:rFonts w:ascii="Arial" w:hAnsi="Arial" w:cs="Arial"/>
          <w:szCs w:val="24"/>
        </w:rPr>
        <w:lastRenderedPageBreak/>
        <w:t>представление.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8.2. Должностные лица объектов контроля обязаны: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а) своевременно и в полном объеме представлять по запросам информацию, документы и материалы, необходимые для осуществления контрольных мероприятий, предоставлять должностн</w:t>
      </w:r>
      <w:r w:rsidR="000151A2" w:rsidRPr="001F3FB2">
        <w:rPr>
          <w:rFonts w:ascii="Arial" w:hAnsi="Arial" w:cs="Arial"/>
          <w:szCs w:val="24"/>
        </w:rPr>
        <w:t xml:space="preserve">ому лицу Администрации  </w:t>
      </w:r>
      <w:r w:rsidR="00354FB2" w:rsidRPr="001F3FB2">
        <w:rPr>
          <w:rFonts w:ascii="Arial" w:hAnsi="Arial" w:cs="Arial"/>
          <w:szCs w:val="24"/>
        </w:rPr>
        <w:t>Дьяконовского</w:t>
      </w:r>
      <w:r w:rsidRPr="001F3FB2">
        <w:rPr>
          <w:rFonts w:ascii="Arial" w:hAnsi="Arial" w:cs="Arial"/>
          <w:szCs w:val="24"/>
        </w:rPr>
        <w:t xml:space="preserve">    сельсовета   допуск указанных лиц в помещения и на территории объектов контроля, выполнять их законные требования.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Непредставление или несвоевременное представление объектами контроля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должностного лица Администрации влечет за собой ответственность, установленную законодательством Российской Федерации;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б) давать устные и письменные объяснения должностному лицу Администрации;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F3FB2">
        <w:rPr>
          <w:rFonts w:ascii="Arial" w:hAnsi="Arial" w:cs="Arial"/>
          <w:szCs w:val="24"/>
        </w:rPr>
        <w:t>в) осуществлять организационно-техническое обеспечение проверок, в том числе: предоставлять места для исполнения муниципальной функции в период проведения контрольных мероприятий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контрольных мероприятий в обособленном структурном подразделении объекта контроля – в служебном помещении по месту нахождения его обособленного структурного подразделения, предоставлять</w:t>
      </w:r>
      <w:proofErr w:type="gramEnd"/>
      <w:r w:rsidRPr="001F3FB2">
        <w:rPr>
          <w:rFonts w:ascii="Arial" w:hAnsi="Arial" w:cs="Arial"/>
          <w:szCs w:val="24"/>
        </w:rPr>
        <w:t xml:space="preserve"> оргтехнику, связь, канцелярские принадлежности, обеспечивать сохранность ревизионных материалов, а также других необходимых условий;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г) обеспечивать беспрепятственный допуск должностного лица Администрации к помещениям и территориям;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spellStart"/>
      <w:r w:rsidRPr="001F3FB2">
        <w:rPr>
          <w:rFonts w:ascii="Arial" w:hAnsi="Arial" w:cs="Arial"/>
          <w:szCs w:val="24"/>
        </w:rPr>
        <w:t>д</w:t>
      </w:r>
      <w:proofErr w:type="spellEnd"/>
      <w:r w:rsidRPr="001F3FB2">
        <w:rPr>
          <w:rFonts w:ascii="Arial" w:hAnsi="Arial" w:cs="Arial"/>
          <w:szCs w:val="24"/>
        </w:rPr>
        <w:t>) выполнять иные законные требования должностного лица Администрации, а также не препятствовать законной деятельности указанного лица при исполнении им своих служебных обязанностей;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е) своевременно и в полном объеме исполнять требования представлений, предписаний;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>ж)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spellStart"/>
      <w:r w:rsidRPr="001F3FB2">
        <w:rPr>
          <w:rFonts w:ascii="Arial" w:hAnsi="Arial" w:cs="Arial"/>
          <w:szCs w:val="24"/>
        </w:rPr>
        <w:t>з</w:t>
      </w:r>
      <w:proofErr w:type="spellEnd"/>
      <w:r w:rsidRPr="001F3FB2">
        <w:rPr>
          <w:rFonts w:ascii="Arial" w:hAnsi="Arial" w:cs="Arial"/>
          <w:szCs w:val="24"/>
        </w:rPr>
        <w:t>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F3FB2">
        <w:rPr>
          <w:rFonts w:ascii="Arial" w:hAnsi="Arial" w:cs="Arial"/>
          <w:szCs w:val="24"/>
        </w:rPr>
        <w:t xml:space="preserve">и) </w:t>
      </w:r>
      <w:proofErr w:type="gramStart"/>
      <w:r w:rsidRPr="001F3FB2">
        <w:rPr>
          <w:rFonts w:ascii="Arial" w:hAnsi="Arial" w:cs="Arial"/>
          <w:szCs w:val="24"/>
        </w:rPr>
        <w:t>нести иные обязанности</w:t>
      </w:r>
      <w:proofErr w:type="gramEnd"/>
      <w:r w:rsidRPr="001F3FB2">
        <w:rPr>
          <w:rFonts w:ascii="Arial" w:hAnsi="Arial" w:cs="Arial"/>
          <w:szCs w:val="24"/>
        </w:rPr>
        <w:t>, предусмотренные законодательством Российской Федерации.</w:t>
      </w:r>
    </w:p>
    <w:p w:rsidR="00224A8B" w:rsidRPr="001F3FB2" w:rsidRDefault="00224A8B" w:rsidP="00224A8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</w:p>
    <w:p w:rsidR="00224A8B" w:rsidRPr="001F3FB2" w:rsidRDefault="00224A8B" w:rsidP="00224A8B">
      <w:pPr>
        <w:pStyle w:val="a3"/>
        <w:pageBreakBefore/>
        <w:jc w:val="right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Приложение 1</w:t>
      </w: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к  Порядку осуществления Администрацией </w:t>
      </w:r>
    </w:p>
    <w:p w:rsidR="00224A8B" w:rsidRPr="001F3FB2" w:rsidRDefault="00354FB2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Дьяконовского</w:t>
      </w:r>
      <w:r w:rsidR="00224A8B" w:rsidRPr="001F3FB2">
        <w:rPr>
          <w:rFonts w:ascii="Arial" w:hAnsi="Arial" w:cs="Arial"/>
          <w:sz w:val="24"/>
          <w:szCs w:val="24"/>
        </w:rPr>
        <w:t xml:space="preserve"> сельсовета Октябрьского района  </w:t>
      </w:r>
    </w:p>
    <w:p w:rsidR="00224A8B" w:rsidRPr="001F3FB2" w:rsidRDefault="00224A8B" w:rsidP="005504B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внутреннего муниципального  финансового контроля</w:t>
      </w: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Форма</w:t>
      </w:r>
    </w:p>
    <w:p w:rsidR="00224A8B" w:rsidRPr="001F3FB2" w:rsidRDefault="00224A8B" w:rsidP="00224A8B">
      <w:pPr>
        <w:pStyle w:val="a3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</w:t>
      </w:r>
    </w:p>
    <w:p w:rsidR="00224A8B" w:rsidRPr="001F3FB2" w:rsidRDefault="00224A8B" w:rsidP="00224A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(наименование органа внутреннего муниципального  финансового контроля)</w:t>
      </w: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Уведомление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"__"______________                                                  N 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a3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</w:t>
      </w:r>
      <w:r w:rsidRPr="001F3FB2">
        <w:rPr>
          <w:rFonts w:ascii="Arial" w:hAnsi="Arial" w:cs="Arial"/>
          <w:sz w:val="24"/>
          <w:szCs w:val="24"/>
        </w:rPr>
        <w:tab/>
        <w:t xml:space="preserve">Руководствуясь  Федеральным  </w:t>
      </w:r>
      <w:hyperlink r:id="rId14" w:history="1">
        <w:r w:rsidRPr="001F3FB2"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 w:rsidRPr="001F3FB2">
        <w:rPr>
          <w:rFonts w:ascii="Arial" w:hAnsi="Arial" w:cs="Arial"/>
          <w:sz w:val="24"/>
          <w:szCs w:val="24"/>
        </w:rPr>
        <w:t xml:space="preserve">  от  26.12.2008 N 294-ФЗ "О защите прав  юридических  лиц  и индивидуальных предпринимателей при осуществлении государственного   контроля  (надзора)  и  муниципального  контроля"  и  на основании   расп</w:t>
      </w:r>
      <w:r w:rsidR="000151A2" w:rsidRPr="001F3FB2">
        <w:rPr>
          <w:rFonts w:ascii="Arial" w:hAnsi="Arial" w:cs="Arial"/>
          <w:sz w:val="24"/>
          <w:szCs w:val="24"/>
        </w:rPr>
        <w:t xml:space="preserve">оряжения  Администрации </w:t>
      </w:r>
      <w:r w:rsidR="00354FB2" w:rsidRPr="001F3FB2">
        <w:rPr>
          <w:rFonts w:ascii="Arial" w:hAnsi="Arial" w:cs="Arial"/>
          <w:sz w:val="24"/>
          <w:szCs w:val="24"/>
        </w:rPr>
        <w:t>Дьяконовского</w:t>
      </w:r>
      <w:r w:rsidRPr="001F3FB2">
        <w:rPr>
          <w:rFonts w:ascii="Arial" w:hAnsi="Arial" w:cs="Arial"/>
          <w:sz w:val="24"/>
          <w:szCs w:val="24"/>
        </w:rPr>
        <w:t xml:space="preserve"> сельсовета НАО   от   ______________201___ г.  N_________  орган внутреннего муниципального  финансового контроля  уведомляет  о начале проведе</w:t>
      </w:r>
      <w:r w:rsidR="005504BB" w:rsidRPr="001F3FB2">
        <w:rPr>
          <w:rFonts w:ascii="Arial" w:hAnsi="Arial" w:cs="Arial"/>
          <w:sz w:val="24"/>
          <w:szCs w:val="24"/>
        </w:rPr>
        <w:t xml:space="preserve">ния      </w:t>
      </w:r>
      <w:r w:rsidRPr="001F3FB2">
        <w:rPr>
          <w:rFonts w:ascii="Arial" w:hAnsi="Arial" w:cs="Arial"/>
          <w:sz w:val="24"/>
          <w:szCs w:val="24"/>
        </w:rPr>
        <w:t xml:space="preserve">     проверки     в     отношении _______________________________________, адрес </w:t>
      </w:r>
      <w:proofErr w:type="spellStart"/>
      <w:r w:rsidRPr="001F3FB2">
        <w:rPr>
          <w:rFonts w:ascii="Arial" w:hAnsi="Arial" w:cs="Arial"/>
          <w:sz w:val="24"/>
          <w:szCs w:val="24"/>
        </w:rPr>
        <w:t>нахождения:_________________</w:t>
      </w:r>
      <w:proofErr w:type="spellEnd"/>
      <w:r w:rsidRPr="001F3FB2">
        <w:rPr>
          <w:rFonts w:ascii="Arial" w:hAnsi="Arial" w:cs="Arial"/>
          <w:sz w:val="24"/>
          <w:szCs w:val="24"/>
        </w:rPr>
        <w:t>.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</w:t>
      </w:r>
      <w:r w:rsidRPr="001F3FB2">
        <w:rPr>
          <w:rFonts w:ascii="Arial" w:hAnsi="Arial" w:cs="Arial"/>
          <w:sz w:val="24"/>
          <w:szCs w:val="24"/>
        </w:rPr>
        <w:tab/>
        <w:t xml:space="preserve"> В  </w:t>
      </w:r>
      <w:proofErr w:type="gramStart"/>
      <w:r w:rsidRPr="001F3FB2">
        <w:rPr>
          <w:rFonts w:ascii="Arial" w:hAnsi="Arial" w:cs="Arial"/>
          <w:sz w:val="24"/>
          <w:szCs w:val="24"/>
        </w:rPr>
        <w:t>связи</w:t>
      </w:r>
      <w:proofErr w:type="gramEnd"/>
      <w:r w:rsidRPr="001F3FB2">
        <w:rPr>
          <w:rFonts w:ascii="Arial" w:hAnsi="Arial" w:cs="Arial"/>
          <w:sz w:val="24"/>
          <w:szCs w:val="24"/>
        </w:rPr>
        <w:t xml:space="preserve">  с  чем  __________ 201___ г.  в ___ ___ часов  Вам необходимо обеспечить  непосредственное  присутствие  или  присутствие  представителя, уполномоченного   надлежащим   образом   на   участие   в  контрольных мероприятиях и  доступ __________.</w:t>
      </w:r>
    </w:p>
    <w:p w:rsidR="00224A8B" w:rsidRPr="001F3FB2" w:rsidRDefault="005504B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Проверка </w:t>
      </w:r>
      <w:r w:rsidR="00224A8B" w:rsidRPr="001F3FB2">
        <w:rPr>
          <w:rFonts w:ascii="Arial" w:hAnsi="Arial" w:cs="Arial"/>
          <w:sz w:val="24"/>
          <w:szCs w:val="24"/>
        </w:rPr>
        <w:t>будет проводиться ___________________________________________</w:t>
      </w:r>
      <w:r w:rsidRPr="001F3FB2">
        <w:rPr>
          <w:rFonts w:ascii="Arial" w:hAnsi="Arial" w:cs="Arial"/>
          <w:sz w:val="24"/>
          <w:szCs w:val="24"/>
        </w:rPr>
        <w:t>________________________</w:t>
      </w:r>
      <w:r w:rsidR="00224A8B" w:rsidRPr="001F3FB2">
        <w:rPr>
          <w:rFonts w:ascii="Arial" w:hAnsi="Arial" w:cs="Arial"/>
          <w:sz w:val="24"/>
          <w:szCs w:val="24"/>
        </w:rPr>
        <w:t>_</w:t>
      </w:r>
    </w:p>
    <w:p w:rsidR="005504BB" w:rsidRPr="001F3FB2" w:rsidRDefault="005504B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</w:t>
      </w:r>
      <w:r w:rsidR="00224A8B" w:rsidRPr="001F3FB2">
        <w:rPr>
          <w:rFonts w:ascii="Arial" w:hAnsi="Arial" w:cs="Arial"/>
          <w:sz w:val="24"/>
          <w:szCs w:val="24"/>
        </w:rPr>
        <w:t xml:space="preserve">  (ФИО, уполномоченного должностного лица)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уполномоченным должностным лицом   органа   внутреннего муниципального  финансового контроля, служебное удостоверение N ________, выданное _____________ 201__, тел. ___________.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Приложение: заверенная печатью копия распоряжения  Администрации  </w:t>
      </w:r>
      <w:r w:rsidR="00354FB2" w:rsidRPr="001F3FB2">
        <w:rPr>
          <w:rFonts w:ascii="Arial" w:hAnsi="Arial" w:cs="Arial"/>
          <w:sz w:val="24"/>
          <w:szCs w:val="24"/>
        </w:rPr>
        <w:t>Дьяконовского</w:t>
      </w:r>
      <w:r w:rsidRPr="001F3FB2">
        <w:rPr>
          <w:rFonts w:ascii="Arial" w:hAnsi="Arial" w:cs="Arial"/>
          <w:sz w:val="24"/>
          <w:szCs w:val="24"/>
        </w:rPr>
        <w:t xml:space="preserve"> сельсовета НАО   от _______________ 201__ г. N _________   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Уведомление </w:t>
      </w:r>
      <w:proofErr w:type="gramStart"/>
      <w:r w:rsidRPr="001F3FB2">
        <w:rPr>
          <w:rFonts w:ascii="Arial" w:hAnsi="Arial" w:cs="Arial"/>
          <w:sz w:val="24"/>
          <w:szCs w:val="24"/>
        </w:rPr>
        <w:t>вручено</w:t>
      </w:r>
      <w:proofErr w:type="gramEnd"/>
      <w:r w:rsidRPr="001F3FB2">
        <w:rPr>
          <w:rFonts w:ascii="Arial" w:hAnsi="Arial" w:cs="Arial"/>
          <w:sz w:val="24"/>
          <w:szCs w:val="24"/>
        </w:rPr>
        <w:t>/направлено "___"________________ 201__ г.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_________________________________________   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F3FB2">
        <w:rPr>
          <w:rFonts w:ascii="Arial" w:hAnsi="Arial" w:cs="Arial"/>
          <w:sz w:val="24"/>
          <w:szCs w:val="24"/>
        </w:rPr>
        <w:t>(фамилия, инициалы уполномоченного                                     (подпись уполномоченного должностного лица)</w:t>
      </w:r>
      <w:proofErr w:type="gramEnd"/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должностного лица)                                                             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Получил: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         ___________________________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   (фамилия, инициалы)                                                                (подпись)</w:t>
      </w: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Приложение 2</w:t>
      </w: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к  Порядку осуществления Администрацией </w:t>
      </w:r>
    </w:p>
    <w:p w:rsidR="00224A8B" w:rsidRPr="001F3FB2" w:rsidRDefault="00354FB2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lastRenderedPageBreak/>
        <w:t>Дьяконовского</w:t>
      </w:r>
      <w:r w:rsidR="00224A8B" w:rsidRPr="001F3FB2">
        <w:rPr>
          <w:rFonts w:ascii="Arial" w:hAnsi="Arial" w:cs="Arial"/>
          <w:sz w:val="24"/>
          <w:szCs w:val="24"/>
        </w:rPr>
        <w:t xml:space="preserve"> сельсовета Октябрьского района </w:t>
      </w: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внутреннего муниципального  финансового контроля</w:t>
      </w:r>
    </w:p>
    <w:p w:rsidR="00224A8B" w:rsidRPr="001F3FB2" w:rsidRDefault="00224A8B" w:rsidP="00224A8B">
      <w:pPr>
        <w:pStyle w:val="a3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</w:t>
      </w: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Форма</w:t>
      </w:r>
    </w:p>
    <w:p w:rsidR="00224A8B" w:rsidRPr="001F3FB2" w:rsidRDefault="00224A8B" w:rsidP="00224A8B">
      <w:pPr>
        <w:pStyle w:val="a3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24A8B" w:rsidRPr="001F3FB2" w:rsidRDefault="00224A8B" w:rsidP="00224A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(наименование органа внутреннего муниципального  финансового контроля)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ПРЕДСТАВЛЕНИЕ</w:t>
      </w: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об устранении выявленных нарушений по результатам</w:t>
      </w: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</w:t>
      </w: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В   порядке  осуществления  внутреннего муниципального   финансового контроля   мною,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______________________________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                     (Ф.И.О., уполномоченного должностного лица)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проведена проверка соблюдения требований __________________________________________________________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(указать нормативный правовой акт и (или) технические нормы)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на объекте: ___________________________________________________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по адресу: ____________________________________________________</w:t>
      </w:r>
      <w:r w:rsidR="000151A2" w:rsidRPr="001F3FB2">
        <w:rPr>
          <w:rFonts w:ascii="Arial" w:hAnsi="Arial" w:cs="Arial"/>
          <w:sz w:val="24"/>
          <w:szCs w:val="24"/>
        </w:rPr>
        <w:t>___</w:t>
      </w:r>
      <w:r w:rsidR="005504BB" w:rsidRPr="001F3FB2">
        <w:rPr>
          <w:rFonts w:ascii="Arial" w:hAnsi="Arial" w:cs="Arial"/>
          <w:sz w:val="24"/>
          <w:szCs w:val="24"/>
        </w:rPr>
        <w:t>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На объекте осуществляет деятельность _____________________________</w:t>
      </w:r>
      <w:r w:rsidR="000151A2" w:rsidRPr="001F3FB2">
        <w:rPr>
          <w:rFonts w:ascii="Arial" w:hAnsi="Arial" w:cs="Arial"/>
          <w:sz w:val="24"/>
          <w:szCs w:val="24"/>
        </w:rPr>
        <w:t>___________________________</w:t>
      </w:r>
      <w:r w:rsidR="005504BB" w:rsidRPr="001F3FB2">
        <w:rPr>
          <w:rFonts w:ascii="Arial" w:hAnsi="Arial" w:cs="Arial"/>
          <w:sz w:val="24"/>
          <w:szCs w:val="24"/>
        </w:rPr>
        <w:t>_____</w:t>
      </w:r>
    </w:p>
    <w:p w:rsidR="00224A8B" w:rsidRPr="001F3FB2" w:rsidRDefault="005504B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</w:t>
      </w:r>
      <w:r w:rsidR="00224A8B" w:rsidRPr="001F3FB2">
        <w:rPr>
          <w:rFonts w:ascii="Arial" w:hAnsi="Arial" w:cs="Arial"/>
          <w:sz w:val="24"/>
          <w:szCs w:val="24"/>
        </w:rPr>
        <w:t>(Ф.И.О. индивидуального предпринимателя,  юридическое лицо)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В результате проверки выявлены следующие нарушения ______________</w:t>
      </w:r>
      <w:r w:rsidR="000151A2" w:rsidRPr="001F3FB2">
        <w:rPr>
          <w:rFonts w:ascii="Arial" w:hAnsi="Arial" w:cs="Arial"/>
          <w:sz w:val="24"/>
          <w:szCs w:val="24"/>
        </w:rPr>
        <w:t>________________________</w:t>
      </w:r>
      <w:r w:rsidR="005504BB" w:rsidRPr="001F3FB2">
        <w:rPr>
          <w:rFonts w:ascii="Arial" w:hAnsi="Arial" w:cs="Arial"/>
          <w:sz w:val="24"/>
          <w:szCs w:val="24"/>
        </w:rPr>
        <w:t>_______________________</w:t>
      </w:r>
      <w:r w:rsidR="000151A2" w:rsidRPr="001F3FB2">
        <w:rPr>
          <w:rFonts w:ascii="Arial" w:hAnsi="Arial" w:cs="Arial"/>
          <w:sz w:val="24"/>
          <w:szCs w:val="24"/>
        </w:rPr>
        <w:t>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</w:t>
      </w:r>
    </w:p>
    <w:p w:rsidR="00224A8B" w:rsidRPr="001F3FB2" w:rsidRDefault="00D600DE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Руководствуясь </w:t>
      </w:r>
      <w:r w:rsidR="00224A8B" w:rsidRPr="001F3FB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             (указать нормативный правовой акт)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требую __________________________________________________________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_______</w:t>
      </w: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(Ф.И.О. индивидуального предпринимателя, юридическое лицо,   должностное лицо)</w:t>
      </w:r>
    </w:p>
    <w:p w:rsidR="00224A8B" w:rsidRPr="001F3FB2" w:rsidRDefault="00224A8B" w:rsidP="00224A8B">
      <w:pPr>
        <w:autoSpaceDE w:val="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принять меры по их устранению, а также устранению причин и условий таких нарушений  в срок до "___"____________ 20__ года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Информацию   об   исполнении   представления  с  приложением  документов, подтверждающих  устранение  нарушения,  или  ходатайство  о продлении срока исполнения  представления  с  указанием  причин  и принятых мер по устранению нарушения,    подтверждаемых   соответствующими   документами   и   другими материалами,  представить в орган внутреннего муниципального финансового контроля по адресу: ______________________________________________________________________________</w:t>
      </w:r>
      <w:r w:rsidR="000151A2" w:rsidRPr="001F3FB2">
        <w:rPr>
          <w:rFonts w:ascii="Arial" w:hAnsi="Arial" w:cs="Arial"/>
          <w:sz w:val="24"/>
          <w:szCs w:val="24"/>
        </w:rPr>
        <w:t>____________</w:t>
      </w:r>
      <w:r w:rsidR="005504BB" w:rsidRPr="001F3FB2">
        <w:rPr>
          <w:rFonts w:ascii="Arial" w:hAnsi="Arial" w:cs="Arial"/>
          <w:sz w:val="24"/>
          <w:szCs w:val="24"/>
        </w:rPr>
        <w:t>___________________________________</w:t>
      </w:r>
      <w:r w:rsidR="000151A2" w:rsidRPr="001F3FB2">
        <w:rPr>
          <w:rFonts w:ascii="Arial" w:hAnsi="Arial" w:cs="Arial"/>
          <w:sz w:val="24"/>
          <w:szCs w:val="24"/>
        </w:rPr>
        <w:t>_</w:t>
      </w:r>
    </w:p>
    <w:p w:rsidR="005504BB" w:rsidRPr="001F3FB2" w:rsidRDefault="00224A8B" w:rsidP="00550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_______________________</w:t>
      </w:r>
    </w:p>
    <w:p w:rsidR="00224A8B" w:rsidRPr="001F3FB2" w:rsidRDefault="00224A8B" w:rsidP="00550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(подпись уполномоченного должностного лица)                          (расшифровка </w:t>
      </w:r>
      <w:r w:rsidRPr="001F3FB2">
        <w:rPr>
          <w:rFonts w:ascii="Arial" w:hAnsi="Arial" w:cs="Arial"/>
          <w:sz w:val="24"/>
          <w:szCs w:val="24"/>
        </w:rPr>
        <w:lastRenderedPageBreak/>
        <w:t>подписи уполномоч</w:t>
      </w:r>
      <w:r w:rsidR="005504BB" w:rsidRPr="001F3FB2">
        <w:rPr>
          <w:rFonts w:ascii="Arial" w:hAnsi="Arial" w:cs="Arial"/>
          <w:sz w:val="24"/>
          <w:szCs w:val="24"/>
        </w:rPr>
        <w:t xml:space="preserve">енного </w:t>
      </w:r>
      <w:r w:rsidRPr="001F3FB2">
        <w:rPr>
          <w:rFonts w:ascii="Arial" w:hAnsi="Arial" w:cs="Arial"/>
          <w:sz w:val="24"/>
          <w:szCs w:val="24"/>
        </w:rPr>
        <w:t>должностного лица)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Представление вручено: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  (Ф.И.О. индивидуального предпринимателя или руководителя  юридического лица)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"___"_____________ 20__ года</w:t>
      </w:r>
    </w:p>
    <w:p w:rsidR="00224A8B" w:rsidRPr="001F3FB2" w:rsidRDefault="00224A8B" w:rsidP="00D600DE">
      <w:pPr>
        <w:pStyle w:val="a3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04BB" w:rsidRPr="001F3FB2" w:rsidRDefault="005504BB" w:rsidP="00224A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Приложение 3</w:t>
      </w: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к  Порядку осуществления Администрацией </w:t>
      </w:r>
    </w:p>
    <w:p w:rsidR="00224A8B" w:rsidRPr="001F3FB2" w:rsidRDefault="00354FB2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Дьяконовского</w:t>
      </w:r>
      <w:r w:rsidR="00224A8B" w:rsidRPr="001F3FB2">
        <w:rPr>
          <w:rFonts w:ascii="Arial" w:hAnsi="Arial" w:cs="Arial"/>
          <w:sz w:val="24"/>
          <w:szCs w:val="24"/>
        </w:rPr>
        <w:t xml:space="preserve"> сельсовета Октябрьского района </w:t>
      </w: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внутреннего муниципального  финансового контроля</w:t>
      </w:r>
    </w:p>
    <w:p w:rsidR="00224A8B" w:rsidRPr="001F3FB2" w:rsidRDefault="00224A8B" w:rsidP="00224A8B">
      <w:pPr>
        <w:pStyle w:val="a3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</w:t>
      </w:r>
    </w:p>
    <w:p w:rsidR="00224A8B" w:rsidRPr="001F3FB2" w:rsidRDefault="00224A8B" w:rsidP="00224A8B">
      <w:pPr>
        <w:pStyle w:val="a3"/>
        <w:jc w:val="right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Форма</w:t>
      </w:r>
    </w:p>
    <w:p w:rsidR="00224A8B" w:rsidRPr="001F3FB2" w:rsidRDefault="00224A8B" w:rsidP="00224A8B">
      <w:pPr>
        <w:pStyle w:val="a3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24A8B" w:rsidRPr="001F3FB2" w:rsidRDefault="00224A8B" w:rsidP="00224A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(наименование органа внутреннего муниципального  финансового контроля)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ПРЕДПИСАНИЕ</w:t>
      </w: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об устранении выявленных нарушений по результатам</w:t>
      </w: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</w:t>
      </w:r>
    </w:p>
    <w:p w:rsidR="00224A8B" w:rsidRPr="001F3FB2" w:rsidRDefault="00224A8B" w:rsidP="00224A8B">
      <w:pPr>
        <w:autoSpaceDE w:val="0"/>
        <w:ind w:firstLine="540"/>
        <w:jc w:val="both"/>
        <w:rPr>
          <w:rFonts w:ascii="Arial" w:hAnsi="Arial" w:cs="Arial"/>
        </w:rPr>
      </w:pP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В   порядке  осуществления  внутреннего муниципального   финансового контроля   мною,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lastRenderedPageBreak/>
        <w:t xml:space="preserve">                              (Ф.И.О., уполномоченного должностного лица)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проведена проверка соблюдения требований ________________________________________________________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(указать нормативный правовой акт и (или) технические нормы)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на объекте: _______________________________________________________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по адресу: ______________________________________________________</w:t>
      </w:r>
      <w:r w:rsidR="000151A2" w:rsidRPr="001F3FB2">
        <w:rPr>
          <w:rFonts w:ascii="Arial" w:hAnsi="Arial" w:cs="Arial"/>
          <w:sz w:val="24"/>
          <w:szCs w:val="24"/>
        </w:rPr>
        <w:t>__________</w:t>
      </w:r>
      <w:r w:rsidR="005504BB" w:rsidRPr="001F3FB2">
        <w:rPr>
          <w:rFonts w:ascii="Arial" w:hAnsi="Arial" w:cs="Arial"/>
          <w:sz w:val="24"/>
          <w:szCs w:val="24"/>
        </w:rPr>
        <w:t>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На объекте осуществляет деятельность _______________________________</w:t>
      </w:r>
      <w:r w:rsidR="000151A2" w:rsidRPr="001F3FB2">
        <w:rPr>
          <w:rFonts w:ascii="Arial" w:hAnsi="Arial" w:cs="Arial"/>
          <w:sz w:val="24"/>
          <w:szCs w:val="24"/>
        </w:rPr>
        <w:t>________________________</w:t>
      </w:r>
      <w:r w:rsidR="005504BB" w:rsidRPr="001F3FB2">
        <w:rPr>
          <w:rFonts w:ascii="Arial" w:hAnsi="Arial" w:cs="Arial"/>
          <w:sz w:val="24"/>
          <w:szCs w:val="24"/>
        </w:rPr>
        <w:t>______</w:t>
      </w:r>
    </w:p>
    <w:p w:rsidR="00224A8B" w:rsidRPr="001F3FB2" w:rsidRDefault="005504B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      </w:t>
      </w:r>
      <w:r w:rsidR="00224A8B" w:rsidRPr="001F3FB2">
        <w:rPr>
          <w:rFonts w:ascii="Arial" w:hAnsi="Arial" w:cs="Arial"/>
          <w:sz w:val="24"/>
          <w:szCs w:val="24"/>
        </w:rPr>
        <w:t xml:space="preserve"> (Ф.И.О. индивидуального предпринимателя,  юридическое лицо)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В результате проверки выявлены следующие нарушения ________________</w:t>
      </w:r>
      <w:r w:rsidR="000151A2" w:rsidRPr="001F3FB2">
        <w:rPr>
          <w:rFonts w:ascii="Arial" w:hAnsi="Arial" w:cs="Arial"/>
          <w:sz w:val="24"/>
          <w:szCs w:val="24"/>
        </w:rPr>
        <w:t>_________________________</w:t>
      </w:r>
      <w:r w:rsidR="005504BB" w:rsidRPr="001F3FB2">
        <w:rPr>
          <w:rFonts w:ascii="Arial" w:hAnsi="Arial" w:cs="Arial"/>
          <w:sz w:val="24"/>
          <w:szCs w:val="24"/>
        </w:rPr>
        <w:t>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  <w:r w:rsidR="00D600DE" w:rsidRPr="001F3FB2">
        <w:rPr>
          <w:rFonts w:ascii="Arial" w:hAnsi="Arial" w:cs="Arial"/>
          <w:sz w:val="24"/>
          <w:szCs w:val="24"/>
        </w:rPr>
        <w:t>____</w:t>
      </w:r>
      <w:r w:rsidRPr="001F3FB2">
        <w:rPr>
          <w:rFonts w:ascii="Arial" w:hAnsi="Arial" w:cs="Arial"/>
          <w:sz w:val="24"/>
          <w:szCs w:val="24"/>
        </w:rPr>
        <w:t>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______________________________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Руководствуясь    ________________________________________________________________</w:t>
      </w:r>
      <w:r w:rsidR="00B511D7" w:rsidRPr="001F3FB2">
        <w:rPr>
          <w:rFonts w:ascii="Arial" w:hAnsi="Arial" w:cs="Arial"/>
          <w:sz w:val="24"/>
          <w:szCs w:val="24"/>
        </w:rPr>
        <w:t>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             (указать нормативный правовой акт)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требую ___________________________________________________________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</w:t>
      </w:r>
    </w:p>
    <w:p w:rsidR="00224A8B" w:rsidRPr="001F3FB2" w:rsidRDefault="00224A8B" w:rsidP="00224A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(Ф.И.О. индивидуального предпринимателя, юридическое лицо,   должностное лицо)</w:t>
      </w:r>
    </w:p>
    <w:p w:rsidR="00224A8B" w:rsidRPr="001F3FB2" w:rsidRDefault="00224A8B" w:rsidP="00224A8B">
      <w:pPr>
        <w:autoSpaceDE w:val="0"/>
        <w:jc w:val="both"/>
        <w:rPr>
          <w:rFonts w:ascii="Arial" w:hAnsi="Arial" w:cs="Arial"/>
        </w:rPr>
      </w:pPr>
      <w:r w:rsidRPr="001F3FB2">
        <w:rPr>
          <w:rFonts w:ascii="Arial" w:hAnsi="Arial" w:cs="Arial"/>
        </w:rPr>
        <w:t>устранить выявленные нарушения и (или) возместить причиненный такими нарушениями ущерб муниципальному образованию  в срок до "___"____________ 20__ года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Информацию   об   исполнении   предписание  с  приложением  документов, подтверждающих  устранение  нарушения,  или  ходатайство  о продлении срока исполнения  предписания  с  указанием  причин  и принятых мер по устранению нарушения,    подтверждаемых   соответствующими   документами   и   другими материалами,  представить в орган внутреннего муниципального финансового контроля по адресу: 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__________________________</w:t>
      </w:r>
    </w:p>
    <w:p w:rsidR="005504BB" w:rsidRPr="001F3FB2" w:rsidRDefault="00224A8B" w:rsidP="00550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_______________________</w:t>
      </w:r>
    </w:p>
    <w:p w:rsidR="00224A8B" w:rsidRPr="001F3FB2" w:rsidRDefault="00224A8B" w:rsidP="005504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(подпись уполномоченного должностного лица)                          (расшифровка подписи уполномоченного                          должностного лица)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>Представление вручено: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_______________________________________</w:t>
      </w:r>
      <w:r w:rsidR="005504BB" w:rsidRPr="001F3FB2">
        <w:rPr>
          <w:rFonts w:ascii="Arial" w:hAnsi="Arial" w:cs="Arial"/>
          <w:sz w:val="24"/>
          <w:szCs w:val="24"/>
        </w:rPr>
        <w:t>__________________________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         (Ф.И.О. индивидуального предпринимателя или руководителя  юридического лица)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 </w:t>
      </w:r>
    </w:p>
    <w:p w:rsidR="00224A8B" w:rsidRPr="001F3FB2" w:rsidRDefault="00224A8B" w:rsidP="00224A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338E5" w:rsidRPr="001F3FB2" w:rsidRDefault="00224A8B" w:rsidP="00FE663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3FB2">
        <w:rPr>
          <w:rFonts w:ascii="Arial" w:hAnsi="Arial" w:cs="Arial"/>
          <w:sz w:val="24"/>
          <w:szCs w:val="24"/>
        </w:rPr>
        <w:t xml:space="preserve"> "___"_____________ 20__ года</w:t>
      </w:r>
    </w:p>
    <w:sectPr w:rsidR="004338E5" w:rsidRPr="001F3FB2" w:rsidSect="00D600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1F7"/>
    <w:rsid w:val="00000349"/>
    <w:rsid w:val="000151A2"/>
    <w:rsid w:val="001160E1"/>
    <w:rsid w:val="001F3FB2"/>
    <w:rsid w:val="00214A40"/>
    <w:rsid w:val="00224A8B"/>
    <w:rsid w:val="00225D9B"/>
    <w:rsid w:val="00287079"/>
    <w:rsid w:val="0029603B"/>
    <w:rsid w:val="002A6B29"/>
    <w:rsid w:val="00322B39"/>
    <w:rsid w:val="0032485C"/>
    <w:rsid w:val="00354FB2"/>
    <w:rsid w:val="00366C2C"/>
    <w:rsid w:val="003A2C09"/>
    <w:rsid w:val="00415163"/>
    <w:rsid w:val="004338E5"/>
    <w:rsid w:val="004B1C15"/>
    <w:rsid w:val="0053584D"/>
    <w:rsid w:val="005504BB"/>
    <w:rsid w:val="006255EC"/>
    <w:rsid w:val="00662B97"/>
    <w:rsid w:val="00684BC4"/>
    <w:rsid w:val="006E25C7"/>
    <w:rsid w:val="007A7976"/>
    <w:rsid w:val="00811AF9"/>
    <w:rsid w:val="008240C0"/>
    <w:rsid w:val="0087441C"/>
    <w:rsid w:val="008B4695"/>
    <w:rsid w:val="00A440C4"/>
    <w:rsid w:val="00A670E0"/>
    <w:rsid w:val="00AC154C"/>
    <w:rsid w:val="00B511D7"/>
    <w:rsid w:val="00B613D3"/>
    <w:rsid w:val="00BD2253"/>
    <w:rsid w:val="00C551F7"/>
    <w:rsid w:val="00CA66B0"/>
    <w:rsid w:val="00CB0D86"/>
    <w:rsid w:val="00CE6A3C"/>
    <w:rsid w:val="00D0080A"/>
    <w:rsid w:val="00D45115"/>
    <w:rsid w:val="00D600DE"/>
    <w:rsid w:val="00ED2323"/>
    <w:rsid w:val="00FE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C551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semiHidden/>
    <w:rsid w:val="00C551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semiHidden/>
    <w:rsid w:val="00224A8B"/>
    <w:rPr>
      <w:color w:val="000080"/>
      <w:u w:val="single"/>
    </w:rPr>
  </w:style>
  <w:style w:type="paragraph" w:customStyle="1" w:styleId="ConsPlusNonformat">
    <w:name w:val="ConsPlusNonformat"/>
    <w:rsid w:val="00224A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24A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Без интервала1"/>
    <w:uiPriority w:val="1"/>
    <w:qFormat/>
    <w:rsid w:val="00AC15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C154C"/>
    <w:rPr>
      <w:rFonts w:cs="Times New Roman"/>
    </w:rPr>
  </w:style>
  <w:style w:type="paragraph" w:customStyle="1" w:styleId="10">
    <w:name w:val="Абзац списка1"/>
    <w:basedOn w:val="a"/>
    <w:uiPriority w:val="34"/>
    <w:qFormat/>
    <w:rsid w:val="00AC15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422/a79488e28079bbc35c55b00683ff0c6583286bf7/" TargetMode="External"/><Relationship Id="rId13" Type="http://schemas.openxmlformats.org/officeDocument/2006/relationships/hyperlink" Target="consultantplus://offline/ref=A15370D433C3D7214F67B6F1A2C2A7B1EF6BDED2886CE239D4C0688D2676F73709AB968F5E888E5931C215H8A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422/a79488e28079bbc35c55b00683ff0c6583286bf7/" TargetMode="External"/><Relationship Id="rId12" Type="http://schemas.openxmlformats.org/officeDocument/2006/relationships/hyperlink" Target="consultantplus://offline/ref=5D2A79D8BFEAB19B61D3029460159DFD768EF701D8267183E088C8D8FD18613DC0BD809E68DA5C00SFb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0422/a79488e28079bbc35c55b00683ff0c6583286bf7/" TargetMode="External"/><Relationship Id="rId11" Type="http://schemas.openxmlformats.org/officeDocument/2006/relationships/hyperlink" Target="consultantplus://offline/ref=5D2A79D8BFEAB19B61D3029460159DFD768EF701D8267183E088C8D8FD18613DC0BD809E68DA5C04SFbEK" TargetMode="External"/><Relationship Id="rId5" Type="http://schemas.openxmlformats.org/officeDocument/2006/relationships/hyperlink" Target="http://www.consultant.ru/document/cons_doc_LAW_330422/a79488e28079bbc35c55b00683ff0c6583286bf7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5370D433C3D7214F67B6F1A2C2A7B1EF6BDED2886CE239D4C0688D2676F73709AB968F5E888E5931C214H8A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370D433C3D7214F67B6F1A2C2A7B1EF6BDED2886CE239D4C0688D2676F73709AB968F5E888E5931C214H8ABI" TargetMode="External"/><Relationship Id="rId14" Type="http://schemas.openxmlformats.org/officeDocument/2006/relationships/hyperlink" Target="consultantplus://offline/ref=A66F53CA28C919F3730D29182BD708FA1FD0ABFBB0A51762B3B5230A16B4AD785A23777034k3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3BF6D-1228-4A60-B24A-0BC23827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8143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4</cp:revision>
  <cp:lastPrinted>2019-10-21T08:24:00Z</cp:lastPrinted>
  <dcterms:created xsi:type="dcterms:W3CDTF">2019-10-29T07:27:00Z</dcterms:created>
  <dcterms:modified xsi:type="dcterms:W3CDTF">2019-11-01T07:05:00Z</dcterms:modified>
</cp:coreProperties>
</file>