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8A" w:rsidRPr="00E20009" w:rsidRDefault="0085458A" w:rsidP="00E20009">
      <w:pPr>
        <w:pStyle w:val="a3"/>
        <w:spacing w:after="0" w:afterAutospacing="0"/>
        <w:jc w:val="center"/>
      </w:pPr>
      <w:r w:rsidRPr="00E20009">
        <w:t>РОССИЙСКАЯ ФЕДЕРАЦИЯ</w:t>
      </w:r>
      <w:r w:rsidRPr="00E20009">
        <w:br/>
        <w:t xml:space="preserve">АДМИНИСТРАЦИЯ </w:t>
      </w:r>
      <w:r w:rsidR="00E20009">
        <w:t>ДЬЯКОНОВСКОГО</w:t>
      </w:r>
      <w:r w:rsidRPr="00E20009">
        <w:t xml:space="preserve"> СЕЛЬСОВЕТА</w:t>
      </w:r>
      <w:r w:rsidRPr="00E20009">
        <w:br/>
        <w:t>ОКТЯБРЬСКОГО РАЙОНА КУРСКОЙ ОБЛАСТИ</w:t>
      </w:r>
    </w:p>
    <w:p w:rsidR="0085458A" w:rsidRPr="00E20009" w:rsidRDefault="00E20009" w:rsidP="00E20009">
      <w:pPr>
        <w:pStyle w:val="a3"/>
        <w:tabs>
          <w:tab w:val="left" w:pos="5573"/>
        </w:tabs>
        <w:spacing w:after="0" w:afterAutospacing="0"/>
        <w:rPr>
          <w:sz w:val="28"/>
          <w:szCs w:val="28"/>
        </w:rPr>
      </w:pPr>
      <w:r w:rsidRPr="00E200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85458A" w:rsidRPr="00E20009">
        <w:rPr>
          <w:sz w:val="28"/>
          <w:szCs w:val="28"/>
        </w:rPr>
        <w:t>РАСПОРЯЖЕНИЕ</w:t>
      </w:r>
    </w:p>
    <w:p w:rsidR="00E20009" w:rsidRDefault="00E20009" w:rsidP="0085458A">
      <w:pPr>
        <w:pStyle w:val="a3"/>
        <w:spacing w:after="0" w:afterAutospacing="0"/>
        <w:rPr>
          <w:u w:val="single"/>
        </w:rPr>
      </w:pPr>
      <w:r w:rsidRPr="00E20009">
        <w:rPr>
          <w:u w:val="single"/>
        </w:rPr>
        <w:t>от 01.08.2017</w:t>
      </w:r>
      <w:r w:rsidR="0085458A" w:rsidRPr="00E20009">
        <w:rPr>
          <w:u w:val="single"/>
        </w:rPr>
        <w:t xml:space="preserve"> г</w:t>
      </w:r>
      <w:r w:rsidRPr="00E20009">
        <w:rPr>
          <w:u w:val="single"/>
        </w:rPr>
        <w:t>.</w:t>
      </w:r>
      <w:r w:rsidR="0085458A" w:rsidRPr="00E20009">
        <w:rPr>
          <w:u w:val="single"/>
        </w:rPr>
        <w:t xml:space="preserve"> № </w:t>
      </w:r>
      <w:r w:rsidRPr="00E20009">
        <w:rPr>
          <w:u w:val="single"/>
        </w:rPr>
        <w:t>56</w:t>
      </w:r>
    </w:p>
    <w:p w:rsidR="0085458A" w:rsidRPr="00E20009" w:rsidRDefault="0085458A" w:rsidP="0085458A">
      <w:pPr>
        <w:pStyle w:val="a3"/>
        <w:spacing w:after="0" w:afterAutospacing="0"/>
        <w:rPr>
          <w:u w:val="single"/>
        </w:rPr>
      </w:pPr>
      <w:r w:rsidRPr="00E20009">
        <w:t xml:space="preserve">с. </w:t>
      </w:r>
      <w:r w:rsidR="00E20009">
        <w:t>Дьяконово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rPr>
          <w:b/>
          <w:bCs/>
        </w:rPr>
        <w:t xml:space="preserve">Об утверждении технологических схем 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rPr>
          <w:b/>
          <w:bCs/>
        </w:rPr>
        <w:t>предоставления муниципальных услуг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rPr>
          <w:b/>
          <w:bCs/>
        </w:rPr>
        <w:t xml:space="preserve">Администрацией </w:t>
      </w:r>
      <w:r w:rsidR="00E20009">
        <w:rPr>
          <w:b/>
          <w:bCs/>
        </w:rPr>
        <w:t xml:space="preserve">Дьяконовского </w:t>
      </w:r>
      <w:r w:rsidRPr="00E20009">
        <w:rPr>
          <w:b/>
          <w:bCs/>
        </w:rPr>
        <w:t xml:space="preserve"> сельсовета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rPr>
          <w:b/>
          <w:bCs/>
        </w:rPr>
        <w:t>Октябрьского района Курской области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РФ от 27.09.2011г. № 797: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 xml:space="preserve">1. Утвердить технологические схемы предоставления следующих муниципальных услуг Администрации </w:t>
      </w:r>
      <w:r w:rsidR="00E20009">
        <w:t xml:space="preserve">Дьяконовского  </w:t>
      </w:r>
      <w:r w:rsidRPr="00E20009">
        <w:t>сельсовета:</w:t>
      </w:r>
    </w:p>
    <w:p w:rsidR="00E20009" w:rsidRDefault="0085458A" w:rsidP="0085458A">
      <w:pPr>
        <w:pStyle w:val="a3"/>
        <w:spacing w:after="0" w:afterAutospacing="0"/>
      </w:pPr>
      <w:r w:rsidRPr="00E20009">
        <w:t>- Выдача разрешений на вырубку деревьев и кустарников на территории сельского поселения Курской области;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Выдача несовершеннолетним лицам, достигшим 16 лет, разрешения на вступление в брак до достижения брачного возраста;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водных объектов, находящихся в собственности сельского поселения, в пользование на основании договора водопользования;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в безвозмездное пользование, аренду имущества, находящегося в муниципальной собственности;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lastRenderedPageBreak/>
        <w:t>-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на торгах;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без проведения торгов;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 xml:space="preserve">- Утверждение схемы расположения земельного участка на кадастровом плане территории; 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Предварительное согласование предоставления земельного участка.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>-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85458A" w:rsidRPr="00E20009" w:rsidRDefault="0085458A" w:rsidP="0085458A">
      <w:pPr>
        <w:pStyle w:val="a3"/>
        <w:spacing w:after="0" w:afterAutospacing="0"/>
      </w:pPr>
      <w:r w:rsidRPr="00E20009">
        <w:t xml:space="preserve">2. Разместить настоящее распоряжение с приложение технологических схем предоставления муниципальных услуг Администрации </w:t>
      </w:r>
      <w:r w:rsidR="00E20009">
        <w:t>Дьяконовского</w:t>
      </w:r>
      <w:r w:rsidRPr="00E20009">
        <w:t xml:space="preserve"> сельсовета на официальном сайте муниципального образования «</w:t>
      </w:r>
      <w:proofErr w:type="spellStart"/>
      <w:r w:rsidR="00E20009">
        <w:t>Дьяконовский</w:t>
      </w:r>
      <w:proofErr w:type="spellEnd"/>
      <w:r w:rsidRPr="00E20009">
        <w:t xml:space="preserve"> сельсовет» Октябрьского района Курской области </w:t>
      </w:r>
      <w:proofErr w:type="spellStart"/>
      <w:r w:rsidR="00625BEE">
        <w:rPr>
          <w:lang w:val="en-US"/>
        </w:rPr>
        <w:t>dyakonovo</w:t>
      </w:r>
      <w:proofErr w:type="spellEnd"/>
      <w:r w:rsidR="00625BEE" w:rsidRPr="00625BEE">
        <w:t>.</w:t>
      </w:r>
      <w:proofErr w:type="spellStart"/>
      <w:r w:rsidR="00AF108B">
        <w:rPr>
          <w:lang w:val="en-US"/>
        </w:rPr>
        <w:t>rkursk</w:t>
      </w:r>
      <w:proofErr w:type="spellEnd"/>
      <w:r w:rsidR="00AF108B" w:rsidRPr="00AF108B">
        <w:t>.</w:t>
      </w:r>
      <w:proofErr w:type="spellStart"/>
      <w:r w:rsidR="00AF108B">
        <w:rPr>
          <w:lang w:val="en-US"/>
        </w:rPr>
        <w:t>ru</w:t>
      </w:r>
      <w:proofErr w:type="spellEnd"/>
    </w:p>
    <w:p w:rsidR="0085458A" w:rsidRPr="00E20009" w:rsidRDefault="0085458A" w:rsidP="0085458A">
      <w:pPr>
        <w:pStyle w:val="a3"/>
        <w:spacing w:after="0" w:afterAutospacing="0"/>
      </w:pPr>
      <w:r w:rsidRPr="00E20009">
        <w:t xml:space="preserve">3. </w:t>
      </w:r>
      <w:proofErr w:type="gramStart"/>
      <w:r w:rsidRPr="00E20009">
        <w:t>Контроль за</w:t>
      </w:r>
      <w:proofErr w:type="gramEnd"/>
      <w:r w:rsidRPr="00E20009">
        <w:t xml:space="preserve"> исполнением настоящего распоряжения возложить на заместителя главы </w:t>
      </w:r>
      <w:r w:rsidR="00E20009">
        <w:t xml:space="preserve">Дьяконовского </w:t>
      </w:r>
      <w:r w:rsidRPr="00E20009">
        <w:t xml:space="preserve"> сельсовета </w:t>
      </w:r>
      <w:r w:rsidR="00E20009">
        <w:t>Чеканову А.Н.</w:t>
      </w:r>
    </w:p>
    <w:p w:rsidR="00E20009" w:rsidRDefault="0085458A" w:rsidP="0085458A">
      <w:pPr>
        <w:pStyle w:val="a3"/>
        <w:spacing w:after="0" w:afterAutospacing="0"/>
      </w:pPr>
      <w:r w:rsidRPr="00E20009">
        <w:t>4. Распоряжение вступает в силу со дня его подписания.</w:t>
      </w:r>
    </w:p>
    <w:p w:rsidR="00E20009" w:rsidRDefault="00E20009" w:rsidP="0085458A">
      <w:pPr>
        <w:pStyle w:val="a3"/>
        <w:spacing w:after="0" w:afterAutospacing="0"/>
      </w:pPr>
    </w:p>
    <w:p w:rsidR="0085458A" w:rsidRDefault="0085458A" w:rsidP="0085458A">
      <w:pPr>
        <w:pStyle w:val="a3"/>
        <w:spacing w:after="0" w:afterAutospacing="0"/>
      </w:pPr>
      <w:r w:rsidRPr="00E20009">
        <w:t xml:space="preserve">Глава </w:t>
      </w:r>
      <w:r w:rsidR="00E20009">
        <w:t>Дьяконовского сельсовета</w:t>
      </w:r>
    </w:p>
    <w:p w:rsidR="00E20009" w:rsidRPr="00E20009" w:rsidRDefault="00E20009" w:rsidP="00E20009">
      <w:pPr>
        <w:pStyle w:val="a3"/>
        <w:tabs>
          <w:tab w:val="left" w:pos="6333"/>
        </w:tabs>
        <w:spacing w:after="0" w:afterAutospacing="0"/>
      </w:pPr>
      <w:r>
        <w:t>Октябрьского района</w:t>
      </w:r>
      <w:r>
        <w:tab/>
        <w:t>В.Н.Рудаков</w:t>
      </w:r>
    </w:p>
    <w:sectPr w:rsidR="00E20009" w:rsidRPr="00E20009" w:rsidSect="0005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458A"/>
    <w:rsid w:val="000571E7"/>
    <w:rsid w:val="00151259"/>
    <w:rsid w:val="00625BEE"/>
    <w:rsid w:val="0085458A"/>
    <w:rsid w:val="00917904"/>
    <w:rsid w:val="00AF108B"/>
    <w:rsid w:val="00E20009"/>
    <w:rsid w:val="00E8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</dc:creator>
  <cp:lastModifiedBy>Чеканова</cp:lastModifiedBy>
  <cp:revision>4</cp:revision>
  <cp:lastPrinted>2017-08-11T12:35:00Z</cp:lastPrinted>
  <dcterms:created xsi:type="dcterms:W3CDTF">2017-08-11T12:46:00Z</dcterms:created>
  <dcterms:modified xsi:type="dcterms:W3CDTF">2017-08-11T13:02:00Z</dcterms:modified>
</cp:coreProperties>
</file>